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699FD" w14:textId="77777777" w:rsidR="007D6AE3" w:rsidRPr="00D045A1" w:rsidRDefault="007D6AE3" w:rsidP="00D045A1">
      <w:pPr>
        <w:jc w:val="right"/>
        <w:rPr>
          <w:rFonts w:ascii="Arial" w:hAnsi="Arial" w:cs="Arial"/>
          <w:b/>
        </w:rPr>
      </w:pPr>
    </w:p>
    <w:p w14:paraId="21AE5E12" w14:textId="77777777" w:rsidR="002F78EB" w:rsidRDefault="002F78EB" w:rsidP="002F78EB">
      <w:pPr>
        <w:ind w:left="-720"/>
        <w:rPr>
          <w:rFonts w:ascii="Arial" w:hAnsi="Arial" w:cs="Arial"/>
          <w:b/>
          <w:i/>
        </w:rPr>
      </w:pPr>
    </w:p>
    <w:p w14:paraId="395BA63E" w14:textId="749A6EE5" w:rsidR="002F78EB" w:rsidRDefault="00721928" w:rsidP="00721928">
      <w:pPr>
        <w:ind w:left="-720"/>
        <w:jc w:val="right"/>
        <w:rPr>
          <w:rFonts w:ascii="Arial" w:hAnsi="Arial" w:cs="Arial"/>
          <w:b/>
          <w:i/>
        </w:rPr>
      </w:pPr>
      <w:r w:rsidRPr="003E7DDC">
        <w:rPr>
          <w:noProof/>
        </w:rPr>
        <w:drawing>
          <wp:inline distT="0" distB="0" distL="0" distR="0" wp14:anchorId="3BE5AA5A" wp14:editId="74C510AA">
            <wp:extent cx="1914525" cy="828675"/>
            <wp:effectExtent l="0" t="0" r="0" b="0"/>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828675"/>
                    </a:xfrm>
                    <a:prstGeom prst="rect">
                      <a:avLst/>
                    </a:prstGeom>
                    <a:noFill/>
                    <a:ln>
                      <a:noFill/>
                    </a:ln>
                  </pic:spPr>
                </pic:pic>
              </a:graphicData>
            </a:graphic>
          </wp:inline>
        </w:drawing>
      </w:r>
      <w:r w:rsidR="000B1D38">
        <w:rPr>
          <w:rFonts w:ascii="Arial" w:hAnsi="Arial" w:cs="Arial"/>
          <w:b/>
          <w:i/>
        </w:rPr>
        <w:tab/>
      </w:r>
      <w:r w:rsidR="000B1D38">
        <w:rPr>
          <w:rFonts w:ascii="Arial" w:hAnsi="Arial" w:cs="Arial"/>
          <w:b/>
          <w:i/>
        </w:rPr>
        <w:tab/>
      </w:r>
      <w:r w:rsidR="000B1D38">
        <w:rPr>
          <w:rFonts w:ascii="Arial" w:hAnsi="Arial" w:cs="Arial"/>
          <w:b/>
          <w:i/>
        </w:rPr>
        <w:tab/>
      </w:r>
      <w:r>
        <w:rPr>
          <w:rFonts w:ascii="Arial" w:hAnsi="Arial" w:cs="Arial"/>
          <w:b/>
          <w:i/>
        </w:rPr>
        <w:t xml:space="preserve"> </w:t>
      </w:r>
      <w:r w:rsidR="000B1D38">
        <w:rPr>
          <w:rFonts w:ascii="Arial" w:hAnsi="Arial" w:cs="Arial"/>
          <w:b/>
          <w:i/>
        </w:rPr>
        <w:tab/>
      </w:r>
      <w:r>
        <w:rPr>
          <w:rFonts w:ascii="Arial" w:hAnsi="Arial" w:cs="Arial"/>
          <w:b/>
          <w:i/>
          <w:noProof/>
        </w:rPr>
        <w:drawing>
          <wp:inline distT="0" distB="0" distL="0" distR="0" wp14:anchorId="1728F8BC" wp14:editId="19DAFCCC">
            <wp:extent cx="2493616" cy="371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oon22_TextLogo (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004" cy="381049"/>
                    </a:xfrm>
                    <a:prstGeom prst="rect">
                      <a:avLst/>
                    </a:prstGeom>
                  </pic:spPr>
                </pic:pic>
              </a:graphicData>
            </a:graphic>
          </wp:inline>
        </w:drawing>
      </w:r>
      <w:r w:rsidR="000B1D38">
        <w:rPr>
          <w:rFonts w:ascii="Arial" w:hAnsi="Arial" w:cs="Arial"/>
          <w:b/>
          <w:i/>
        </w:rPr>
        <w:tab/>
      </w:r>
    </w:p>
    <w:p w14:paraId="0C0559DD" w14:textId="77777777" w:rsidR="002F78EB" w:rsidRDefault="002F78EB" w:rsidP="00F50DE3">
      <w:pPr>
        <w:rPr>
          <w:rFonts w:ascii="Arial" w:hAnsi="Arial" w:cs="Arial"/>
          <w:b/>
          <w:i/>
        </w:rPr>
      </w:pPr>
    </w:p>
    <w:p w14:paraId="445535BF" w14:textId="77777777" w:rsidR="007D6AE3" w:rsidRDefault="007D6AE3" w:rsidP="002F78EB">
      <w:pPr>
        <w:ind w:left="-720"/>
        <w:rPr>
          <w:rFonts w:ascii="Arial" w:hAnsi="Arial" w:cs="Arial"/>
          <w:b/>
          <w:i/>
        </w:rPr>
      </w:pPr>
      <w:r w:rsidRPr="000B6194">
        <w:rPr>
          <w:rFonts w:ascii="Arial" w:hAnsi="Arial" w:cs="Arial"/>
          <w:b/>
          <w:i/>
        </w:rPr>
        <w:t>For Immediate Release</w:t>
      </w:r>
      <w:r w:rsidR="002F78EB">
        <w:rPr>
          <w:rFonts w:ascii="Arial" w:hAnsi="Arial" w:cs="Arial"/>
          <w:b/>
          <w:i/>
        </w:rPr>
        <w:tab/>
      </w:r>
      <w:r w:rsidR="002F78EB">
        <w:rPr>
          <w:rFonts w:ascii="Arial" w:hAnsi="Arial" w:cs="Arial"/>
          <w:b/>
          <w:i/>
        </w:rPr>
        <w:tab/>
      </w:r>
      <w:r w:rsidR="002F78EB">
        <w:rPr>
          <w:rFonts w:ascii="Arial" w:hAnsi="Arial" w:cs="Arial"/>
          <w:b/>
          <w:i/>
        </w:rPr>
        <w:tab/>
      </w:r>
      <w:r w:rsidR="002F78EB">
        <w:rPr>
          <w:rFonts w:ascii="Arial" w:hAnsi="Arial" w:cs="Arial"/>
          <w:b/>
          <w:i/>
        </w:rPr>
        <w:tab/>
      </w:r>
      <w:r w:rsidR="002F78EB">
        <w:rPr>
          <w:rFonts w:ascii="Arial" w:hAnsi="Arial" w:cs="Arial"/>
          <w:b/>
          <w:i/>
        </w:rPr>
        <w:tab/>
      </w:r>
      <w:r w:rsidR="002F78EB">
        <w:rPr>
          <w:rFonts w:ascii="Arial" w:hAnsi="Arial" w:cs="Arial"/>
          <w:b/>
          <w:i/>
        </w:rPr>
        <w:tab/>
      </w:r>
      <w:r w:rsidR="002F78EB">
        <w:rPr>
          <w:rFonts w:ascii="Arial" w:hAnsi="Arial" w:cs="Arial"/>
          <w:b/>
          <w:i/>
        </w:rPr>
        <w:tab/>
      </w:r>
      <w:r w:rsidR="002F78EB">
        <w:rPr>
          <w:rFonts w:ascii="Arial" w:hAnsi="Arial" w:cs="Arial"/>
          <w:b/>
          <w:i/>
        </w:rPr>
        <w:tab/>
      </w:r>
    </w:p>
    <w:p w14:paraId="13FBBEA6" w14:textId="77777777" w:rsidR="007D6AE3" w:rsidRPr="000B6194" w:rsidRDefault="007D6AE3" w:rsidP="002F78EB">
      <w:pPr>
        <w:rPr>
          <w:rFonts w:ascii="Arial" w:hAnsi="Arial" w:cs="Arial"/>
        </w:rPr>
      </w:pPr>
    </w:p>
    <w:p w14:paraId="3BCDAD1D" w14:textId="77777777" w:rsidR="007D6AE3" w:rsidRPr="000B6194" w:rsidRDefault="007D6AE3" w:rsidP="007D6AE3">
      <w:pPr>
        <w:ind w:left="-720"/>
        <w:rPr>
          <w:rFonts w:ascii="Arial" w:hAnsi="Arial" w:cs="Arial"/>
          <w:noProof/>
          <w:sz w:val="20"/>
          <w:szCs w:val="16"/>
        </w:rPr>
      </w:pPr>
      <w:r w:rsidRPr="000B6194">
        <w:rPr>
          <w:rFonts w:ascii="Arial" w:hAnsi="Arial" w:cs="Arial"/>
          <w:i/>
          <w:sz w:val="16"/>
          <w:szCs w:val="16"/>
        </w:rPr>
        <w:t>For more information, please contact</w:t>
      </w:r>
      <w:r w:rsidR="005A6605" w:rsidRPr="000B6194">
        <w:rPr>
          <w:rFonts w:ascii="Arial" w:hAnsi="Arial" w:cs="Arial"/>
          <w:i/>
          <w:sz w:val="16"/>
          <w:szCs w:val="16"/>
        </w:rPr>
        <w:t xml:space="preserve">: </w:t>
      </w:r>
      <w:r w:rsidRPr="000B6194">
        <w:rPr>
          <w:rFonts w:ascii="Arial" w:hAnsi="Arial" w:cs="Arial"/>
          <w:i/>
          <w:sz w:val="16"/>
          <w:szCs w:val="16"/>
        </w:rPr>
        <w:br/>
      </w:r>
      <w:r w:rsidR="00330E48">
        <w:rPr>
          <w:rFonts w:ascii="Arial" w:hAnsi="Arial" w:cs="Arial"/>
          <w:i/>
          <w:sz w:val="16"/>
          <w:szCs w:val="16"/>
        </w:rPr>
        <w:t>Lindsay Hansen</w:t>
      </w:r>
    </w:p>
    <w:p w14:paraId="5C76FDF6" w14:textId="77777777" w:rsidR="00330E48" w:rsidRDefault="00330E48" w:rsidP="007D6AE3">
      <w:pPr>
        <w:ind w:left="-720"/>
        <w:rPr>
          <w:rFonts w:ascii="Arial" w:hAnsi="Arial" w:cs="Arial"/>
          <w:noProof/>
          <w:sz w:val="16"/>
          <w:szCs w:val="16"/>
        </w:rPr>
      </w:pPr>
      <w:r>
        <w:rPr>
          <w:rFonts w:ascii="Arial" w:hAnsi="Arial" w:cs="Arial"/>
          <w:noProof/>
          <w:sz w:val="16"/>
          <w:szCs w:val="16"/>
        </w:rPr>
        <w:t xml:space="preserve">480.205.6195 cell </w:t>
      </w:r>
    </w:p>
    <w:p w14:paraId="141650D3" w14:textId="5EB9965E" w:rsidR="00CD6583" w:rsidRPr="00387CEB" w:rsidRDefault="0011623D" w:rsidP="003616F8">
      <w:pPr>
        <w:ind w:left="-720"/>
        <w:rPr>
          <w:rFonts w:ascii="Arial" w:hAnsi="Arial" w:cs="Arial"/>
          <w:b/>
          <w:bCs/>
          <w:sz w:val="28"/>
          <w:szCs w:val="28"/>
        </w:rPr>
      </w:pPr>
      <w:hyperlink r:id="rId10" w:history="1">
        <w:r w:rsidR="00330E48" w:rsidRPr="00817407">
          <w:rPr>
            <w:rStyle w:val="Hyperlink"/>
            <w:rFonts w:ascii="Arial" w:hAnsi="Arial" w:cs="Arial"/>
            <w:noProof/>
            <w:sz w:val="16"/>
            <w:szCs w:val="16"/>
          </w:rPr>
          <w:t>lindsay@ldhconsulting.net</w:t>
        </w:r>
      </w:hyperlink>
    </w:p>
    <w:p w14:paraId="4CA45906" w14:textId="77777777" w:rsidR="00DA2F98" w:rsidRDefault="00DA2F98" w:rsidP="00DA2F98">
      <w:pPr>
        <w:pStyle w:val="Heading1"/>
        <w:spacing w:before="0" w:after="0" w:line="368" w:lineRule="atLeast"/>
        <w:jc w:val="center"/>
        <w:rPr>
          <w:rFonts w:cs="Calibri Light"/>
          <w:color w:val="000000"/>
        </w:rPr>
      </w:pPr>
      <w:r>
        <w:rPr>
          <w:rFonts w:ascii="Arial" w:hAnsi="Arial" w:cs="Arial"/>
          <w:color w:val="000000"/>
          <w:sz w:val="28"/>
          <w:szCs w:val="28"/>
        </w:rPr>
        <w:t>Goodwill and Platoon 22 Partner to Serve Veterans</w:t>
      </w:r>
      <w:r>
        <w:rPr>
          <w:rStyle w:val="apple-converted-space"/>
          <w:rFonts w:ascii="Arial" w:hAnsi="Arial" w:cs="Arial"/>
          <w:color w:val="000000"/>
          <w:sz w:val="28"/>
          <w:szCs w:val="28"/>
        </w:rPr>
        <w:t> </w:t>
      </w:r>
    </w:p>
    <w:p w14:paraId="57F81FE2" w14:textId="77777777" w:rsidR="00DA2F98" w:rsidRDefault="00DA2F98" w:rsidP="00DA2F98">
      <w:pPr>
        <w:spacing w:line="276" w:lineRule="atLeast"/>
        <w:rPr>
          <w:color w:val="000000"/>
        </w:rPr>
      </w:pPr>
      <w:r>
        <w:rPr>
          <w:rFonts w:ascii="Arial" w:hAnsi="Arial" w:cs="Arial"/>
          <w:b/>
          <w:bCs/>
          <w:color w:val="000000"/>
          <w:sz w:val="22"/>
          <w:szCs w:val="22"/>
        </w:rPr>
        <w:t> </w:t>
      </w:r>
    </w:p>
    <w:p w14:paraId="64EBFFBC" w14:textId="77777777" w:rsidR="00DA2F98" w:rsidRDefault="00DA2F98" w:rsidP="00DA2F98">
      <w:pPr>
        <w:spacing w:line="276" w:lineRule="atLeast"/>
        <w:rPr>
          <w:color w:val="000000"/>
        </w:rPr>
      </w:pPr>
      <w:r>
        <w:rPr>
          <w:rFonts w:ascii="Arial" w:hAnsi="Arial" w:cs="Arial"/>
          <w:b/>
          <w:bCs/>
          <w:color w:val="000000"/>
          <w:sz w:val="22"/>
          <w:szCs w:val="22"/>
        </w:rPr>
        <w:t>PHOENIX, Ariz. (March 3, 2021) —</w:t>
      </w:r>
      <w:r>
        <w:rPr>
          <w:rStyle w:val="apple-converted-space"/>
          <w:rFonts w:ascii="Arial" w:hAnsi="Arial" w:cs="Arial"/>
          <w:b/>
          <w:bCs/>
          <w:color w:val="000000"/>
          <w:sz w:val="22"/>
          <w:szCs w:val="22"/>
        </w:rPr>
        <w:t> </w:t>
      </w:r>
      <w:r>
        <w:rPr>
          <w:rFonts w:ascii="Arial" w:hAnsi="Arial" w:cs="Arial"/>
          <w:color w:val="000000"/>
          <w:sz w:val="22"/>
          <w:szCs w:val="22"/>
        </w:rPr>
        <w:t>Goodwill Industries of Monocacy Valley and Platoon 22 joined forces in 2019 to build a veteran services center, housed on what will be Goodwill’s new main campus, in Frederick, Maryland.  Services provided out of the veteran’s center will focus on supporting veterans and their families and will include several other organizations and programs specifically dedicated to these heroes. The state-of-the-art facility is scheduled to open on Veteran’s Day of 2021 (November 11, 2021).</w:t>
      </w:r>
    </w:p>
    <w:p w14:paraId="4CBEB8F2" w14:textId="77777777" w:rsidR="00DA2F98" w:rsidRDefault="00DA2F98" w:rsidP="00DA2F98">
      <w:pPr>
        <w:spacing w:line="276" w:lineRule="atLeast"/>
        <w:rPr>
          <w:color w:val="000000"/>
        </w:rPr>
      </w:pPr>
      <w:r>
        <w:rPr>
          <w:rFonts w:ascii="Arial" w:hAnsi="Arial" w:cs="Arial"/>
          <w:color w:val="000000"/>
          <w:sz w:val="22"/>
          <w:szCs w:val="22"/>
        </w:rPr>
        <w:t> </w:t>
      </w:r>
    </w:p>
    <w:p w14:paraId="4BC9FA19" w14:textId="77777777" w:rsidR="00DA2F98" w:rsidRDefault="00DA2F98" w:rsidP="00DA2F98">
      <w:pPr>
        <w:spacing w:line="276" w:lineRule="atLeast"/>
        <w:rPr>
          <w:color w:val="000000"/>
        </w:rPr>
      </w:pPr>
      <w:r>
        <w:rPr>
          <w:rFonts w:ascii="Arial" w:hAnsi="Arial" w:cs="Arial"/>
          <w:color w:val="000000"/>
          <w:sz w:val="22"/>
          <w:szCs w:val="22"/>
        </w:rPr>
        <w:t>“The original project broke ground in November 2019 with a community celebration and the two organizations continue to develop plans on how they will serve the community even during these unprecedented times,” said Holly Schor, Vice President of Maryland Operations. “The center will provide access to essential services that will help our veterans smoothly transition to civilian life including benefits navigation, career training and connections to other community resources.”</w:t>
      </w:r>
      <w:r>
        <w:rPr>
          <w:rStyle w:val="apple-converted-space"/>
          <w:rFonts w:ascii="Arial" w:hAnsi="Arial" w:cs="Arial"/>
          <w:color w:val="000000"/>
          <w:sz w:val="22"/>
          <w:szCs w:val="22"/>
        </w:rPr>
        <w:t> </w:t>
      </w:r>
    </w:p>
    <w:p w14:paraId="1E8C7749" w14:textId="77777777" w:rsidR="00DA2F98" w:rsidRDefault="00DA2F98" w:rsidP="00DA2F98">
      <w:pPr>
        <w:spacing w:line="276" w:lineRule="atLeast"/>
        <w:rPr>
          <w:color w:val="000000"/>
        </w:rPr>
      </w:pPr>
      <w:r>
        <w:rPr>
          <w:rFonts w:ascii="Arial" w:hAnsi="Arial" w:cs="Arial"/>
          <w:color w:val="000000"/>
          <w:sz w:val="22"/>
          <w:szCs w:val="22"/>
        </w:rPr>
        <w:t> </w:t>
      </w:r>
    </w:p>
    <w:p w14:paraId="0DC8FC12" w14:textId="77777777" w:rsidR="00DA2F98" w:rsidRDefault="00DA2F98" w:rsidP="00DA2F98">
      <w:pPr>
        <w:spacing w:line="276" w:lineRule="atLeast"/>
        <w:rPr>
          <w:color w:val="000000"/>
        </w:rPr>
      </w:pPr>
      <w:r>
        <w:rPr>
          <w:rFonts w:ascii="Arial" w:hAnsi="Arial" w:cs="Arial"/>
          <w:color w:val="000000"/>
          <w:sz w:val="22"/>
          <w:szCs w:val="22"/>
        </w:rPr>
        <w:t>Goodwill Industries of Monocacy Valley merged with Goodwill of Central and Northern Arizona late 2020. This new opportunity will allow Goodwill to leverage more resources and strengthen our collective impact in the community focusing on services to end poverty through the power of work through career development and training.  While there has been a transition in leadership, Goodwill remains extremely dedicated to building the Platoon Veteran’s Center in Partnership with Platoon 22 and collaborating with other organizations to bring best of class services to our warriors, first responders and their families.</w:t>
      </w:r>
      <w:r>
        <w:rPr>
          <w:rStyle w:val="apple-converted-space"/>
          <w:rFonts w:ascii="Arial" w:hAnsi="Arial" w:cs="Arial"/>
          <w:color w:val="000000"/>
          <w:sz w:val="22"/>
          <w:szCs w:val="22"/>
        </w:rPr>
        <w:t> </w:t>
      </w:r>
    </w:p>
    <w:p w14:paraId="727AFC21" w14:textId="77777777" w:rsidR="00DA2F98" w:rsidRDefault="00DA2F98" w:rsidP="00DA2F98">
      <w:pPr>
        <w:spacing w:line="276" w:lineRule="atLeast"/>
        <w:rPr>
          <w:color w:val="000000"/>
        </w:rPr>
      </w:pPr>
      <w:r>
        <w:rPr>
          <w:rFonts w:ascii="Arial" w:hAnsi="Arial" w:cs="Arial"/>
          <w:color w:val="000000"/>
          <w:sz w:val="22"/>
          <w:szCs w:val="22"/>
        </w:rPr>
        <w:t> </w:t>
      </w:r>
    </w:p>
    <w:p w14:paraId="732763AA" w14:textId="77777777" w:rsidR="00DA2F98" w:rsidRDefault="00DA2F98" w:rsidP="00DA2F98">
      <w:pPr>
        <w:rPr>
          <w:color w:val="000000"/>
        </w:rPr>
      </w:pPr>
      <w:r>
        <w:rPr>
          <w:rFonts w:ascii="Arial" w:hAnsi="Arial" w:cs="Arial"/>
          <w:color w:val="000000"/>
          <w:sz w:val="22"/>
          <w:szCs w:val="22"/>
        </w:rPr>
        <w:t> “Jen and I have always had a desire to fundamentally change how transitional support is provided to our warfighters, and we have always known that we needed to partner with an organization that could match our vision on a grand scale.” said Danny Farrar, CEO of Platoon 22. “That is why our partnership with Goodwill makes so much sense. We can leverage their scale and ability to provide job and skill training, which is second to none, and couple that with Platoon's proven ability to find and meet the veteran where they are, thus setting the foundation to provide the best in class transitional support for our heroes.”</w:t>
      </w:r>
      <w:r>
        <w:rPr>
          <w:rStyle w:val="apple-converted-space"/>
          <w:rFonts w:ascii="Arial" w:hAnsi="Arial" w:cs="Arial"/>
          <w:color w:val="000000"/>
          <w:sz w:val="22"/>
          <w:szCs w:val="22"/>
        </w:rPr>
        <w:t> </w:t>
      </w:r>
    </w:p>
    <w:p w14:paraId="49275D54" w14:textId="77777777" w:rsidR="00DA2F98" w:rsidRDefault="00DA2F98" w:rsidP="00DA2F98">
      <w:pPr>
        <w:spacing w:line="276" w:lineRule="atLeast"/>
        <w:rPr>
          <w:color w:val="000000"/>
        </w:rPr>
      </w:pPr>
      <w:r>
        <w:rPr>
          <w:rFonts w:ascii="Arial" w:hAnsi="Arial" w:cs="Arial"/>
          <w:color w:val="000000"/>
          <w:sz w:val="22"/>
          <w:szCs w:val="22"/>
        </w:rPr>
        <w:t> </w:t>
      </w:r>
    </w:p>
    <w:p w14:paraId="06344100" w14:textId="77777777" w:rsidR="00DA2F98" w:rsidRDefault="00DA2F98" w:rsidP="00DA2F98">
      <w:pPr>
        <w:spacing w:line="276" w:lineRule="atLeast"/>
        <w:rPr>
          <w:color w:val="000000"/>
        </w:rPr>
      </w:pPr>
      <w:r>
        <w:rPr>
          <w:rFonts w:ascii="Arial" w:hAnsi="Arial" w:cs="Arial"/>
          <w:color w:val="000000"/>
          <w:sz w:val="22"/>
          <w:szCs w:val="22"/>
        </w:rPr>
        <w:t>The entire building is 36,000 (SQ FT) and will house Goodwill regional administration, Goodwill career services, Goodwill training services, an event and meeting space for outside organizations, a retail component and the Platoon Veteran’s Center. While the veteran’s center will focus on services to this population, Goodwill will provide career development and training services available at no-cost to the general public as well.</w:t>
      </w:r>
      <w:r>
        <w:rPr>
          <w:rStyle w:val="apple-converted-space"/>
          <w:rFonts w:ascii="Arial" w:hAnsi="Arial" w:cs="Arial"/>
          <w:color w:val="000000"/>
          <w:sz w:val="22"/>
          <w:szCs w:val="22"/>
        </w:rPr>
        <w:t> </w:t>
      </w:r>
    </w:p>
    <w:p w14:paraId="1DAE5C8B" w14:textId="77777777" w:rsidR="00DA2F98" w:rsidRDefault="00DA2F98" w:rsidP="00DA2F98">
      <w:pPr>
        <w:spacing w:line="276" w:lineRule="atLeast"/>
        <w:rPr>
          <w:color w:val="000000"/>
        </w:rPr>
      </w:pPr>
      <w:r>
        <w:rPr>
          <w:rFonts w:ascii="Arial" w:hAnsi="Arial" w:cs="Arial"/>
          <w:color w:val="000000"/>
          <w:sz w:val="22"/>
          <w:szCs w:val="22"/>
        </w:rPr>
        <w:t> </w:t>
      </w:r>
    </w:p>
    <w:p w14:paraId="4520F52C" w14:textId="77777777" w:rsidR="00DA2F98" w:rsidRDefault="00DA2F98" w:rsidP="00DA2F98">
      <w:pPr>
        <w:spacing w:line="276" w:lineRule="atLeast"/>
        <w:rPr>
          <w:color w:val="000000"/>
        </w:rPr>
      </w:pPr>
      <w:r>
        <w:rPr>
          <w:rFonts w:ascii="Arial" w:hAnsi="Arial" w:cs="Arial"/>
          <w:color w:val="000000"/>
          <w:sz w:val="22"/>
          <w:szCs w:val="22"/>
        </w:rPr>
        <w:t>For more information on the Goodwill Main Campus and the Platoon Veteran’s Center, please check</w:t>
      </w:r>
      <w:r>
        <w:rPr>
          <w:rStyle w:val="apple-converted-space"/>
          <w:rFonts w:ascii="Arial" w:hAnsi="Arial" w:cs="Arial"/>
          <w:color w:val="000000"/>
          <w:sz w:val="22"/>
          <w:szCs w:val="22"/>
        </w:rPr>
        <w:t> </w:t>
      </w:r>
      <w:hyperlink r:id="rId11" w:history="1">
        <w:r>
          <w:rPr>
            <w:rStyle w:val="Hyperlink"/>
            <w:rFonts w:ascii="Arial" w:hAnsi="Arial" w:cs="Arial"/>
            <w:sz w:val="22"/>
            <w:szCs w:val="22"/>
          </w:rPr>
          <w:t>gimv.org</w:t>
        </w:r>
      </w:hyperlink>
    </w:p>
    <w:p w14:paraId="1C6A6710" w14:textId="66F293CA" w:rsidR="00DA2F98" w:rsidRDefault="00DA2F98" w:rsidP="00DA2F98">
      <w:pPr>
        <w:spacing w:line="276" w:lineRule="atLeast"/>
        <w:rPr>
          <w:rFonts w:ascii="Arial" w:hAnsi="Arial" w:cs="Arial"/>
          <w:color w:val="000000"/>
          <w:sz w:val="22"/>
          <w:szCs w:val="22"/>
        </w:rPr>
      </w:pPr>
      <w:r>
        <w:rPr>
          <w:rFonts w:ascii="Arial" w:hAnsi="Arial" w:cs="Arial"/>
          <w:color w:val="000000"/>
          <w:sz w:val="22"/>
          <w:szCs w:val="22"/>
        </w:rPr>
        <w:t> </w:t>
      </w:r>
    </w:p>
    <w:p w14:paraId="031CA8D8" w14:textId="77777777" w:rsidR="00DA2F98" w:rsidRDefault="00DA2F98" w:rsidP="00DA2F98">
      <w:pPr>
        <w:spacing w:line="276" w:lineRule="atLeast"/>
        <w:rPr>
          <w:color w:val="000000"/>
        </w:rPr>
      </w:pPr>
      <w:bookmarkStart w:id="0" w:name="_GoBack"/>
      <w:bookmarkEnd w:id="0"/>
    </w:p>
    <w:p w14:paraId="39008EA1" w14:textId="77777777" w:rsidR="00DA2F98" w:rsidRDefault="00DA2F98" w:rsidP="00DA2F98">
      <w:pPr>
        <w:spacing w:line="276" w:lineRule="atLeast"/>
        <w:rPr>
          <w:color w:val="000000"/>
        </w:rPr>
      </w:pPr>
      <w:r>
        <w:rPr>
          <w:rFonts w:ascii="Arial" w:hAnsi="Arial" w:cs="Arial"/>
          <w:b/>
          <w:bCs/>
          <w:color w:val="000000"/>
          <w:sz w:val="22"/>
          <w:szCs w:val="22"/>
        </w:rPr>
        <w:lastRenderedPageBreak/>
        <w:t>About Goodwill Industries of Monocacy Valley, Inc.</w:t>
      </w:r>
    </w:p>
    <w:p w14:paraId="656C8AB5" w14:textId="77777777" w:rsidR="00DA2F98" w:rsidRDefault="00DA2F98" w:rsidP="00DA2F98">
      <w:pPr>
        <w:spacing w:line="276" w:lineRule="atLeast"/>
        <w:rPr>
          <w:color w:val="000000"/>
        </w:rPr>
      </w:pPr>
      <w:r>
        <w:rPr>
          <w:rFonts w:ascii="Arial" w:hAnsi="Arial" w:cs="Arial"/>
          <w:color w:val="000000"/>
          <w:sz w:val="22"/>
          <w:szCs w:val="22"/>
        </w:rPr>
        <w:t>Goodwill Industries of Monocacy Valley, a 501(c)(3) nonprofit organization, provides a wide-array of workforce development programs to residents of Carroll County and Frederick County, Md. Programs include job training, interview preparation, career exploration, digital skills training, and more for job-seekers, veterans, youth ages 14 - 24, and individuals with disabilities. Funding for job training is provided through the sale of donated clothing and other household items. To learn more, please visit </w:t>
      </w:r>
      <w:hyperlink r:id="rId12" w:history="1">
        <w:r>
          <w:rPr>
            <w:rStyle w:val="Hyperlink"/>
            <w:rFonts w:ascii="Arial" w:hAnsi="Arial" w:cs="Arial"/>
            <w:sz w:val="22"/>
            <w:szCs w:val="22"/>
          </w:rPr>
          <w:t>www.gimv.org</w:t>
        </w:r>
      </w:hyperlink>
      <w:r>
        <w:rPr>
          <w:rFonts w:ascii="Arial" w:hAnsi="Arial" w:cs="Arial"/>
          <w:color w:val="000000"/>
          <w:sz w:val="22"/>
          <w:szCs w:val="22"/>
        </w:rPr>
        <w:t>.</w:t>
      </w:r>
    </w:p>
    <w:p w14:paraId="101221E4" w14:textId="77777777" w:rsidR="00DA2F98" w:rsidRDefault="00DA2F98" w:rsidP="00DA2F98">
      <w:pPr>
        <w:rPr>
          <w:rFonts w:ascii="-webkit-standard" w:hAnsi="-webkit-standard"/>
          <w:color w:val="000000"/>
        </w:rPr>
      </w:pPr>
    </w:p>
    <w:p w14:paraId="1D1907C2" w14:textId="77777777" w:rsidR="00A21628" w:rsidRPr="00A94A75" w:rsidRDefault="00A21628" w:rsidP="00A94A75">
      <w:pPr>
        <w:spacing w:line="276" w:lineRule="auto"/>
        <w:rPr>
          <w:rFonts w:ascii="Arial" w:hAnsi="Arial" w:cs="Arial"/>
          <w:color w:val="000000"/>
          <w:sz w:val="22"/>
          <w:szCs w:val="22"/>
        </w:rPr>
      </w:pPr>
    </w:p>
    <w:p w14:paraId="644B681A" w14:textId="77777777" w:rsidR="007C2404" w:rsidRPr="00A94A75" w:rsidRDefault="007C2404" w:rsidP="00387CEB">
      <w:pPr>
        <w:spacing w:line="276" w:lineRule="auto"/>
        <w:jc w:val="center"/>
        <w:rPr>
          <w:rFonts w:ascii="Arial" w:hAnsi="Arial" w:cs="Arial"/>
          <w:sz w:val="22"/>
          <w:szCs w:val="22"/>
        </w:rPr>
      </w:pPr>
      <w:r w:rsidRPr="00A94A75">
        <w:rPr>
          <w:rFonts w:ascii="Arial" w:hAnsi="Arial" w:cs="Arial"/>
          <w:color w:val="000000"/>
          <w:sz w:val="22"/>
          <w:szCs w:val="22"/>
        </w:rPr>
        <w:t xml:space="preserve"># # # </w:t>
      </w:r>
    </w:p>
    <w:sectPr w:rsidR="007C2404" w:rsidRPr="00A94A75" w:rsidSect="00E41F39">
      <w:pgSz w:w="12240" w:h="15840"/>
      <w:pgMar w:top="720" w:right="126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B91A" w14:textId="77777777" w:rsidR="0011623D" w:rsidRDefault="0011623D" w:rsidP="00942D7A">
      <w:r>
        <w:separator/>
      </w:r>
    </w:p>
  </w:endnote>
  <w:endnote w:type="continuationSeparator" w:id="0">
    <w:p w14:paraId="3C065AC1" w14:textId="77777777" w:rsidR="0011623D" w:rsidRDefault="0011623D" w:rsidP="0094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F1FD7" w14:textId="77777777" w:rsidR="0011623D" w:rsidRDefault="0011623D" w:rsidP="00942D7A">
      <w:r>
        <w:separator/>
      </w:r>
    </w:p>
  </w:footnote>
  <w:footnote w:type="continuationSeparator" w:id="0">
    <w:p w14:paraId="137E2992" w14:textId="77777777" w:rsidR="0011623D" w:rsidRDefault="0011623D" w:rsidP="00942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AA8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F0E16"/>
    <w:multiLevelType w:val="hybridMultilevel"/>
    <w:tmpl w:val="233659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B3C7B19"/>
    <w:multiLevelType w:val="multilevel"/>
    <w:tmpl w:val="927E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74A28"/>
    <w:multiLevelType w:val="multilevel"/>
    <w:tmpl w:val="5B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E71EA"/>
    <w:multiLevelType w:val="hybridMultilevel"/>
    <w:tmpl w:val="BD66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605B1"/>
    <w:multiLevelType w:val="hybridMultilevel"/>
    <w:tmpl w:val="0578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E18F4"/>
    <w:multiLevelType w:val="hybridMultilevel"/>
    <w:tmpl w:val="202EEE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D913E41"/>
    <w:multiLevelType w:val="multilevel"/>
    <w:tmpl w:val="226E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D570BE"/>
    <w:multiLevelType w:val="hybridMultilevel"/>
    <w:tmpl w:val="0E485F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3"/>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E3"/>
    <w:rsid w:val="00000128"/>
    <w:rsid w:val="00001186"/>
    <w:rsid w:val="000020C4"/>
    <w:rsid w:val="000024BE"/>
    <w:rsid w:val="00002C04"/>
    <w:rsid w:val="00002CA3"/>
    <w:rsid w:val="00003646"/>
    <w:rsid w:val="00003B1C"/>
    <w:rsid w:val="00003BEA"/>
    <w:rsid w:val="00004C38"/>
    <w:rsid w:val="00005D8D"/>
    <w:rsid w:val="00007250"/>
    <w:rsid w:val="0000772A"/>
    <w:rsid w:val="00007F32"/>
    <w:rsid w:val="000100DE"/>
    <w:rsid w:val="000110AD"/>
    <w:rsid w:val="00011435"/>
    <w:rsid w:val="0001155F"/>
    <w:rsid w:val="00011C66"/>
    <w:rsid w:val="00011D8C"/>
    <w:rsid w:val="00012041"/>
    <w:rsid w:val="000127F5"/>
    <w:rsid w:val="00015D13"/>
    <w:rsid w:val="00016F7E"/>
    <w:rsid w:val="00017436"/>
    <w:rsid w:val="0001771F"/>
    <w:rsid w:val="00020462"/>
    <w:rsid w:val="00020589"/>
    <w:rsid w:val="000205B4"/>
    <w:rsid w:val="000231E3"/>
    <w:rsid w:val="000233C2"/>
    <w:rsid w:val="000236D6"/>
    <w:rsid w:val="00023725"/>
    <w:rsid w:val="00023D7A"/>
    <w:rsid w:val="00023EBA"/>
    <w:rsid w:val="00024837"/>
    <w:rsid w:val="00024D24"/>
    <w:rsid w:val="000266FB"/>
    <w:rsid w:val="00026B8B"/>
    <w:rsid w:val="00027F2A"/>
    <w:rsid w:val="0003054D"/>
    <w:rsid w:val="00030DB0"/>
    <w:rsid w:val="00031137"/>
    <w:rsid w:val="000317C4"/>
    <w:rsid w:val="00031E4A"/>
    <w:rsid w:val="00035882"/>
    <w:rsid w:val="000364FC"/>
    <w:rsid w:val="00043033"/>
    <w:rsid w:val="0004346D"/>
    <w:rsid w:val="0004348E"/>
    <w:rsid w:val="00044893"/>
    <w:rsid w:val="00046452"/>
    <w:rsid w:val="00047B70"/>
    <w:rsid w:val="0005004A"/>
    <w:rsid w:val="000509F5"/>
    <w:rsid w:val="00050D7F"/>
    <w:rsid w:val="0005156B"/>
    <w:rsid w:val="0005170A"/>
    <w:rsid w:val="00053567"/>
    <w:rsid w:val="00053F34"/>
    <w:rsid w:val="000553AB"/>
    <w:rsid w:val="00056693"/>
    <w:rsid w:val="00056832"/>
    <w:rsid w:val="00056C7C"/>
    <w:rsid w:val="00057067"/>
    <w:rsid w:val="000574C6"/>
    <w:rsid w:val="0006194C"/>
    <w:rsid w:val="00061AAE"/>
    <w:rsid w:val="0006256B"/>
    <w:rsid w:val="00062614"/>
    <w:rsid w:val="00062D4E"/>
    <w:rsid w:val="00062D94"/>
    <w:rsid w:val="000630CE"/>
    <w:rsid w:val="00063C50"/>
    <w:rsid w:val="0006403A"/>
    <w:rsid w:val="00065213"/>
    <w:rsid w:val="00065DBC"/>
    <w:rsid w:val="0006671C"/>
    <w:rsid w:val="00066BC5"/>
    <w:rsid w:val="00067036"/>
    <w:rsid w:val="00067C1B"/>
    <w:rsid w:val="000700C8"/>
    <w:rsid w:val="000709DF"/>
    <w:rsid w:val="00070E4B"/>
    <w:rsid w:val="0007279A"/>
    <w:rsid w:val="00072FA7"/>
    <w:rsid w:val="00073771"/>
    <w:rsid w:val="000743AB"/>
    <w:rsid w:val="000745FB"/>
    <w:rsid w:val="000751C4"/>
    <w:rsid w:val="00075791"/>
    <w:rsid w:val="00077C6B"/>
    <w:rsid w:val="00077ED1"/>
    <w:rsid w:val="0008052D"/>
    <w:rsid w:val="00081922"/>
    <w:rsid w:val="00081ED0"/>
    <w:rsid w:val="00084116"/>
    <w:rsid w:val="0008477F"/>
    <w:rsid w:val="000848AA"/>
    <w:rsid w:val="00084BE9"/>
    <w:rsid w:val="000855B6"/>
    <w:rsid w:val="00085F1D"/>
    <w:rsid w:val="00087627"/>
    <w:rsid w:val="00090B48"/>
    <w:rsid w:val="00090D43"/>
    <w:rsid w:val="00090EF8"/>
    <w:rsid w:val="000913B3"/>
    <w:rsid w:val="000915E2"/>
    <w:rsid w:val="00091A6C"/>
    <w:rsid w:val="00092018"/>
    <w:rsid w:val="000927B8"/>
    <w:rsid w:val="00092B80"/>
    <w:rsid w:val="00093462"/>
    <w:rsid w:val="000972AA"/>
    <w:rsid w:val="000972B5"/>
    <w:rsid w:val="00097B4B"/>
    <w:rsid w:val="00097D37"/>
    <w:rsid w:val="000A0AB9"/>
    <w:rsid w:val="000A3EC5"/>
    <w:rsid w:val="000A49BC"/>
    <w:rsid w:val="000A601C"/>
    <w:rsid w:val="000A7440"/>
    <w:rsid w:val="000B0D2C"/>
    <w:rsid w:val="000B1D38"/>
    <w:rsid w:val="000B1FA9"/>
    <w:rsid w:val="000B3621"/>
    <w:rsid w:val="000B4643"/>
    <w:rsid w:val="000B5120"/>
    <w:rsid w:val="000C3AAF"/>
    <w:rsid w:val="000C42ED"/>
    <w:rsid w:val="000C5F6C"/>
    <w:rsid w:val="000C68C1"/>
    <w:rsid w:val="000C6DBC"/>
    <w:rsid w:val="000D016F"/>
    <w:rsid w:val="000D0706"/>
    <w:rsid w:val="000D080B"/>
    <w:rsid w:val="000D0A26"/>
    <w:rsid w:val="000D0E0D"/>
    <w:rsid w:val="000D2064"/>
    <w:rsid w:val="000D28E8"/>
    <w:rsid w:val="000D2BCD"/>
    <w:rsid w:val="000D38C0"/>
    <w:rsid w:val="000D3D30"/>
    <w:rsid w:val="000D43CE"/>
    <w:rsid w:val="000D559B"/>
    <w:rsid w:val="000D6ACB"/>
    <w:rsid w:val="000D6CAC"/>
    <w:rsid w:val="000E3244"/>
    <w:rsid w:val="000E5547"/>
    <w:rsid w:val="000E5896"/>
    <w:rsid w:val="000E6CE2"/>
    <w:rsid w:val="000F0895"/>
    <w:rsid w:val="000F0D43"/>
    <w:rsid w:val="000F156E"/>
    <w:rsid w:val="000F167D"/>
    <w:rsid w:val="000F2228"/>
    <w:rsid w:val="000F2432"/>
    <w:rsid w:val="000F2E3F"/>
    <w:rsid w:val="000F51BC"/>
    <w:rsid w:val="000F52BB"/>
    <w:rsid w:val="000F5AE0"/>
    <w:rsid w:val="000F60A0"/>
    <w:rsid w:val="000F64FD"/>
    <w:rsid w:val="000F75DC"/>
    <w:rsid w:val="00106368"/>
    <w:rsid w:val="0011124D"/>
    <w:rsid w:val="00112706"/>
    <w:rsid w:val="001133AF"/>
    <w:rsid w:val="001149C3"/>
    <w:rsid w:val="00115CC8"/>
    <w:rsid w:val="0011623D"/>
    <w:rsid w:val="00117844"/>
    <w:rsid w:val="00117BA5"/>
    <w:rsid w:val="00122B98"/>
    <w:rsid w:val="001236AE"/>
    <w:rsid w:val="00123A3A"/>
    <w:rsid w:val="00123B25"/>
    <w:rsid w:val="00123BB5"/>
    <w:rsid w:val="00124773"/>
    <w:rsid w:val="001256DF"/>
    <w:rsid w:val="00126882"/>
    <w:rsid w:val="00127055"/>
    <w:rsid w:val="00130C5C"/>
    <w:rsid w:val="00131186"/>
    <w:rsid w:val="00135C2F"/>
    <w:rsid w:val="001366BE"/>
    <w:rsid w:val="00137E7F"/>
    <w:rsid w:val="00137F3D"/>
    <w:rsid w:val="0014164D"/>
    <w:rsid w:val="00141A90"/>
    <w:rsid w:val="00144289"/>
    <w:rsid w:val="00144900"/>
    <w:rsid w:val="00145A84"/>
    <w:rsid w:val="00146AC8"/>
    <w:rsid w:val="00146E63"/>
    <w:rsid w:val="00146FCE"/>
    <w:rsid w:val="00147B01"/>
    <w:rsid w:val="00147F7D"/>
    <w:rsid w:val="00147FB2"/>
    <w:rsid w:val="00150168"/>
    <w:rsid w:val="00150741"/>
    <w:rsid w:val="001523D1"/>
    <w:rsid w:val="001539BA"/>
    <w:rsid w:val="00153F62"/>
    <w:rsid w:val="00154882"/>
    <w:rsid w:val="00154C20"/>
    <w:rsid w:val="001553EB"/>
    <w:rsid w:val="00155FEA"/>
    <w:rsid w:val="0016065D"/>
    <w:rsid w:val="00160C2D"/>
    <w:rsid w:val="00161C82"/>
    <w:rsid w:val="00162145"/>
    <w:rsid w:val="0016322D"/>
    <w:rsid w:val="00163E9B"/>
    <w:rsid w:val="00164980"/>
    <w:rsid w:val="00170A68"/>
    <w:rsid w:val="00170C0D"/>
    <w:rsid w:val="00172576"/>
    <w:rsid w:val="001727E8"/>
    <w:rsid w:val="00172F88"/>
    <w:rsid w:val="001748F4"/>
    <w:rsid w:val="00175F9F"/>
    <w:rsid w:val="001769C2"/>
    <w:rsid w:val="00180553"/>
    <w:rsid w:val="00181145"/>
    <w:rsid w:val="00181297"/>
    <w:rsid w:val="001816C5"/>
    <w:rsid w:val="00182FD0"/>
    <w:rsid w:val="00183432"/>
    <w:rsid w:val="001839DB"/>
    <w:rsid w:val="00183BAF"/>
    <w:rsid w:val="001840C3"/>
    <w:rsid w:val="00185F39"/>
    <w:rsid w:val="001862E7"/>
    <w:rsid w:val="0018684E"/>
    <w:rsid w:val="0018796B"/>
    <w:rsid w:val="0019557B"/>
    <w:rsid w:val="00195774"/>
    <w:rsid w:val="001967C6"/>
    <w:rsid w:val="00197574"/>
    <w:rsid w:val="001A00BE"/>
    <w:rsid w:val="001A059B"/>
    <w:rsid w:val="001A0C1D"/>
    <w:rsid w:val="001A0D02"/>
    <w:rsid w:val="001A1670"/>
    <w:rsid w:val="001A1707"/>
    <w:rsid w:val="001A18A5"/>
    <w:rsid w:val="001A1E45"/>
    <w:rsid w:val="001A200B"/>
    <w:rsid w:val="001A2937"/>
    <w:rsid w:val="001A33B9"/>
    <w:rsid w:val="001A3777"/>
    <w:rsid w:val="001A41A5"/>
    <w:rsid w:val="001A5238"/>
    <w:rsid w:val="001A5324"/>
    <w:rsid w:val="001B12C3"/>
    <w:rsid w:val="001B14B7"/>
    <w:rsid w:val="001B1CDB"/>
    <w:rsid w:val="001B28DC"/>
    <w:rsid w:val="001B36CC"/>
    <w:rsid w:val="001B5177"/>
    <w:rsid w:val="001B5937"/>
    <w:rsid w:val="001B681D"/>
    <w:rsid w:val="001C078E"/>
    <w:rsid w:val="001C120A"/>
    <w:rsid w:val="001C169D"/>
    <w:rsid w:val="001C2E95"/>
    <w:rsid w:val="001C383F"/>
    <w:rsid w:val="001C4710"/>
    <w:rsid w:val="001C53B3"/>
    <w:rsid w:val="001C739E"/>
    <w:rsid w:val="001C7574"/>
    <w:rsid w:val="001C7B44"/>
    <w:rsid w:val="001C7D68"/>
    <w:rsid w:val="001D04B0"/>
    <w:rsid w:val="001D09EE"/>
    <w:rsid w:val="001D26FD"/>
    <w:rsid w:val="001D3059"/>
    <w:rsid w:val="001D39E8"/>
    <w:rsid w:val="001D42B1"/>
    <w:rsid w:val="001D464F"/>
    <w:rsid w:val="001D4EB1"/>
    <w:rsid w:val="001D5AA9"/>
    <w:rsid w:val="001D7DA3"/>
    <w:rsid w:val="001E2500"/>
    <w:rsid w:val="001E4A5F"/>
    <w:rsid w:val="001E4A69"/>
    <w:rsid w:val="001E528E"/>
    <w:rsid w:val="001E5F37"/>
    <w:rsid w:val="001E72C1"/>
    <w:rsid w:val="001F0E4C"/>
    <w:rsid w:val="001F2BCD"/>
    <w:rsid w:val="001F50AC"/>
    <w:rsid w:val="001F5DD8"/>
    <w:rsid w:val="001F5DEC"/>
    <w:rsid w:val="001F6232"/>
    <w:rsid w:val="001F6501"/>
    <w:rsid w:val="001F7C17"/>
    <w:rsid w:val="00200538"/>
    <w:rsid w:val="00200A44"/>
    <w:rsid w:val="00201333"/>
    <w:rsid w:val="002013F7"/>
    <w:rsid w:val="002032F4"/>
    <w:rsid w:val="00203CB3"/>
    <w:rsid w:val="00203E38"/>
    <w:rsid w:val="00204C4C"/>
    <w:rsid w:val="00204D94"/>
    <w:rsid w:val="00205469"/>
    <w:rsid w:val="00205BA6"/>
    <w:rsid w:val="00205F04"/>
    <w:rsid w:val="0021030D"/>
    <w:rsid w:val="00213BF8"/>
    <w:rsid w:val="0021488C"/>
    <w:rsid w:val="00214997"/>
    <w:rsid w:val="002150E9"/>
    <w:rsid w:val="002159D1"/>
    <w:rsid w:val="00215DF7"/>
    <w:rsid w:val="00217A2F"/>
    <w:rsid w:val="002214DA"/>
    <w:rsid w:val="00221DF6"/>
    <w:rsid w:val="002223B4"/>
    <w:rsid w:val="00222463"/>
    <w:rsid w:val="00223470"/>
    <w:rsid w:val="0022557A"/>
    <w:rsid w:val="002259AD"/>
    <w:rsid w:val="00230162"/>
    <w:rsid w:val="00231225"/>
    <w:rsid w:val="002314D1"/>
    <w:rsid w:val="00232588"/>
    <w:rsid w:val="0023281D"/>
    <w:rsid w:val="002339DD"/>
    <w:rsid w:val="00233C36"/>
    <w:rsid w:val="00234FE2"/>
    <w:rsid w:val="002359BD"/>
    <w:rsid w:val="00236374"/>
    <w:rsid w:val="00236FE1"/>
    <w:rsid w:val="00237152"/>
    <w:rsid w:val="0023746B"/>
    <w:rsid w:val="00237617"/>
    <w:rsid w:val="00237D73"/>
    <w:rsid w:val="00240C0D"/>
    <w:rsid w:val="00242080"/>
    <w:rsid w:val="00242F10"/>
    <w:rsid w:val="00243615"/>
    <w:rsid w:val="00244EB2"/>
    <w:rsid w:val="00244F4E"/>
    <w:rsid w:val="00245E63"/>
    <w:rsid w:val="00246E13"/>
    <w:rsid w:val="00251046"/>
    <w:rsid w:val="0025369F"/>
    <w:rsid w:val="002540F6"/>
    <w:rsid w:val="0025759F"/>
    <w:rsid w:val="002576E8"/>
    <w:rsid w:val="0025782C"/>
    <w:rsid w:val="00261189"/>
    <w:rsid w:val="00262EF7"/>
    <w:rsid w:val="00264D80"/>
    <w:rsid w:val="00266D82"/>
    <w:rsid w:val="002674DE"/>
    <w:rsid w:val="00267D0C"/>
    <w:rsid w:val="0027145C"/>
    <w:rsid w:val="00271B58"/>
    <w:rsid w:val="00271DEE"/>
    <w:rsid w:val="00272320"/>
    <w:rsid w:val="00272BEA"/>
    <w:rsid w:val="00273974"/>
    <w:rsid w:val="00275EB5"/>
    <w:rsid w:val="002766E3"/>
    <w:rsid w:val="00276774"/>
    <w:rsid w:val="00276A12"/>
    <w:rsid w:val="00276AD0"/>
    <w:rsid w:val="00277CC1"/>
    <w:rsid w:val="00280D54"/>
    <w:rsid w:val="00280FBE"/>
    <w:rsid w:val="00281CD4"/>
    <w:rsid w:val="002826E5"/>
    <w:rsid w:val="0028325F"/>
    <w:rsid w:val="00283E86"/>
    <w:rsid w:val="002842D9"/>
    <w:rsid w:val="00284485"/>
    <w:rsid w:val="00284CE8"/>
    <w:rsid w:val="002856DE"/>
    <w:rsid w:val="00286F73"/>
    <w:rsid w:val="0028795E"/>
    <w:rsid w:val="00291044"/>
    <w:rsid w:val="00291999"/>
    <w:rsid w:val="00293C04"/>
    <w:rsid w:val="0029640E"/>
    <w:rsid w:val="0029774C"/>
    <w:rsid w:val="002A0779"/>
    <w:rsid w:val="002A0B59"/>
    <w:rsid w:val="002A11F3"/>
    <w:rsid w:val="002A397F"/>
    <w:rsid w:val="002A4372"/>
    <w:rsid w:val="002A5CA2"/>
    <w:rsid w:val="002B079F"/>
    <w:rsid w:val="002B091D"/>
    <w:rsid w:val="002B0D22"/>
    <w:rsid w:val="002B105E"/>
    <w:rsid w:val="002B1901"/>
    <w:rsid w:val="002B2A60"/>
    <w:rsid w:val="002B2D20"/>
    <w:rsid w:val="002B314A"/>
    <w:rsid w:val="002B4845"/>
    <w:rsid w:val="002B4CB3"/>
    <w:rsid w:val="002B5ABD"/>
    <w:rsid w:val="002C02DA"/>
    <w:rsid w:val="002C0B05"/>
    <w:rsid w:val="002C1D07"/>
    <w:rsid w:val="002C32F2"/>
    <w:rsid w:val="002C3D35"/>
    <w:rsid w:val="002C56BB"/>
    <w:rsid w:val="002C61A2"/>
    <w:rsid w:val="002C69FC"/>
    <w:rsid w:val="002C6D1C"/>
    <w:rsid w:val="002C6F6C"/>
    <w:rsid w:val="002C7731"/>
    <w:rsid w:val="002D0299"/>
    <w:rsid w:val="002D068C"/>
    <w:rsid w:val="002D1372"/>
    <w:rsid w:val="002D1C55"/>
    <w:rsid w:val="002D2EE1"/>
    <w:rsid w:val="002D30F8"/>
    <w:rsid w:val="002D3D3D"/>
    <w:rsid w:val="002D4ABD"/>
    <w:rsid w:val="002D57DE"/>
    <w:rsid w:val="002D5BD4"/>
    <w:rsid w:val="002D5D49"/>
    <w:rsid w:val="002D7DCC"/>
    <w:rsid w:val="002E02A4"/>
    <w:rsid w:val="002E02FF"/>
    <w:rsid w:val="002E032E"/>
    <w:rsid w:val="002E0486"/>
    <w:rsid w:val="002E26A6"/>
    <w:rsid w:val="002E2938"/>
    <w:rsid w:val="002E3B1C"/>
    <w:rsid w:val="002E418C"/>
    <w:rsid w:val="002E53C6"/>
    <w:rsid w:val="002E5C14"/>
    <w:rsid w:val="002E6646"/>
    <w:rsid w:val="002E6C1A"/>
    <w:rsid w:val="002E6C6A"/>
    <w:rsid w:val="002E7688"/>
    <w:rsid w:val="002F04A8"/>
    <w:rsid w:val="002F2296"/>
    <w:rsid w:val="002F24B2"/>
    <w:rsid w:val="002F2730"/>
    <w:rsid w:val="002F46B5"/>
    <w:rsid w:val="002F489D"/>
    <w:rsid w:val="002F4E72"/>
    <w:rsid w:val="002F4F35"/>
    <w:rsid w:val="002F6A01"/>
    <w:rsid w:val="002F7289"/>
    <w:rsid w:val="002F78EB"/>
    <w:rsid w:val="003003EB"/>
    <w:rsid w:val="003004AE"/>
    <w:rsid w:val="0030082D"/>
    <w:rsid w:val="0030084D"/>
    <w:rsid w:val="00301AF7"/>
    <w:rsid w:val="0030203C"/>
    <w:rsid w:val="003022DC"/>
    <w:rsid w:val="00302E43"/>
    <w:rsid w:val="0030372E"/>
    <w:rsid w:val="00304C6A"/>
    <w:rsid w:val="003055EC"/>
    <w:rsid w:val="0030687D"/>
    <w:rsid w:val="00307AD0"/>
    <w:rsid w:val="00307D6E"/>
    <w:rsid w:val="00307E15"/>
    <w:rsid w:val="00310F38"/>
    <w:rsid w:val="0031100D"/>
    <w:rsid w:val="00312922"/>
    <w:rsid w:val="00312C2C"/>
    <w:rsid w:val="00312F5C"/>
    <w:rsid w:val="00314828"/>
    <w:rsid w:val="0031502C"/>
    <w:rsid w:val="00315755"/>
    <w:rsid w:val="00315A1A"/>
    <w:rsid w:val="00316E9C"/>
    <w:rsid w:val="00317479"/>
    <w:rsid w:val="00317742"/>
    <w:rsid w:val="0031775A"/>
    <w:rsid w:val="003179B1"/>
    <w:rsid w:val="00320683"/>
    <w:rsid w:val="00320F55"/>
    <w:rsid w:val="00322157"/>
    <w:rsid w:val="0032316E"/>
    <w:rsid w:val="003248C2"/>
    <w:rsid w:val="00324D5E"/>
    <w:rsid w:val="00324F2A"/>
    <w:rsid w:val="003251A7"/>
    <w:rsid w:val="00325DD8"/>
    <w:rsid w:val="0032693D"/>
    <w:rsid w:val="00326968"/>
    <w:rsid w:val="0032737B"/>
    <w:rsid w:val="00327802"/>
    <w:rsid w:val="00330E48"/>
    <w:rsid w:val="00332281"/>
    <w:rsid w:val="00332371"/>
    <w:rsid w:val="003330E8"/>
    <w:rsid w:val="00333B4F"/>
    <w:rsid w:val="00333F76"/>
    <w:rsid w:val="00337494"/>
    <w:rsid w:val="003377F5"/>
    <w:rsid w:val="00337F61"/>
    <w:rsid w:val="0034012A"/>
    <w:rsid w:val="00340509"/>
    <w:rsid w:val="00341D8D"/>
    <w:rsid w:val="00341E52"/>
    <w:rsid w:val="00343FF2"/>
    <w:rsid w:val="00344D8D"/>
    <w:rsid w:val="00345247"/>
    <w:rsid w:val="00345614"/>
    <w:rsid w:val="003459C2"/>
    <w:rsid w:val="00345C72"/>
    <w:rsid w:val="00345E56"/>
    <w:rsid w:val="0034613E"/>
    <w:rsid w:val="00346568"/>
    <w:rsid w:val="00346693"/>
    <w:rsid w:val="0035091D"/>
    <w:rsid w:val="0035094A"/>
    <w:rsid w:val="00351153"/>
    <w:rsid w:val="00352B7A"/>
    <w:rsid w:val="00353B2D"/>
    <w:rsid w:val="00355325"/>
    <w:rsid w:val="00355B81"/>
    <w:rsid w:val="003571CD"/>
    <w:rsid w:val="003575FD"/>
    <w:rsid w:val="00357B7C"/>
    <w:rsid w:val="00357F85"/>
    <w:rsid w:val="0036011D"/>
    <w:rsid w:val="00361681"/>
    <w:rsid w:val="003616F8"/>
    <w:rsid w:val="0036223D"/>
    <w:rsid w:val="003622D7"/>
    <w:rsid w:val="00363FA5"/>
    <w:rsid w:val="0036504B"/>
    <w:rsid w:val="003656E4"/>
    <w:rsid w:val="003707DE"/>
    <w:rsid w:val="00370C91"/>
    <w:rsid w:val="003715B1"/>
    <w:rsid w:val="00371F5F"/>
    <w:rsid w:val="00373609"/>
    <w:rsid w:val="003737E9"/>
    <w:rsid w:val="00375CBA"/>
    <w:rsid w:val="00377DC0"/>
    <w:rsid w:val="003803BB"/>
    <w:rsid w:val="00382D1C"/>
    <w:rsid w:val="003853B4"/>
    <w:rsid w:val="00385BA7"/>
    <w:rsid w:val="00385CEB"/>
    <w:rsid w:val="003872C6"/>
    <w:rsid w:val="0038733F"/>
    <w:rsid w:val="00387CEB"/>
    <w:rsid w:val="003915CB"/>
    <w:rsid w:val="00392087"/>
    <w:rsid w:val="003927CD"/>
    <w:rsid w:val="003936B3"/>
    <w:rsid w:val="00393869"/>
    <w:rsid w:val="00393D29"/>
    <w:rsid w:val="00394869"/>
    <w:rsid w:val="003952F3"/>
    <w:rsid w:val="00395487"/>
    <w:rsid w:val="003954E6"/>
    <w:rsid w:val="00395A70"/>
    <w:rsid w:val="00395ABA"/>
    <w:rsid w:val="00397341"/>
    <w:rsid w:val="003A0500"/>
    <w:rsid w:val="003A12CD"/>
    <w:rsid w:val="003A17E7"/>
    <w:rsid w:val="003A18D4"/>
    <w:rsid w:val="003A1C5E"/>
    <w:rsid w:val="003A1E55"/>
    <w:rsid w:val="003A2B9C"/>
    <w:rsid w:val="003A2D8E"/>
    <w:rsid w:val="003A3FD8"/>
    <w:rsid w:val="003A4AF3"/>
    <w:rsid w:val="003A6EAF"/>
    <w:rsid w:val="003A7EF7"/>
    <w:rsid w:val="003B00A6"/>
    <w:rsid w:val="003B00C5"/>
    <w:rsid w:val="003B232C"/>
    <w:rsid w:val="003B2358"/>
    <w:rsid w:val="003B303D"/>
    <w:rsid w:val="003B4405"/>
    <w:rsid w:val="003B5CCF"/>
    <w:rsid w:val="003B6364"/>
    <w:rsid w:val="003C013A"/>
    <w:rsid w:val="003C0B7E"/>
    <w:rsid w:val="003C0D96"/>
    <w:rsid w:val="003C16A8"/>
    <w:rsid w:val="003C1E50"/>
    <w:rsid w:val="003C20BA"/>
    <w:rsid w:val="003C348B"/>
    <w:rsid w:val="003C3C8E"/>
    <w:rsid w:val="003C4D46"/>
    <w:rsid w:val="003C4E4F"/>
    <w:rsid w:val="003C72BC"/>
    <w:rsid w:val="003C7D19"/>
    <w:rsid w:val="003D0037"/>
    <w:rsid w:val="003D106E"/>
    <w:rsid w:val="003D23B6"/>
    <w:rsid w:val="003D2628"/>
    <w:rsid w:val="003D4561"/>
    <w:rsid w:val="003D5942"/>
    <w:rsid w:val="003D5E89"/>
    <w:rsid w:val="003D5F25"/>
    <w:rsid w:val="003D5F26"/>
    <w:rsid w:val="003D6B4E"/>
    <w:rsid w:val="003D799A"/>
    <w:rsid w:val="003E0079"/>
    <w:rsid w:val="003E114C"/>
    <w:rsid w:val="003E1D32"/>
    <w:rsid w:val="003E2206"/>
    <w:rsid w:val="003E235A"/>
    <w:rsid w:val="003E23C5"/>
    <w:rsid w:val="003E2483"/>
    <w:rsid w:val="003E3112"/>
    <w:rsid w:val="003E3666"/>
    <w:rsid w:val="003E4670"/>
    <w:rsid w:val="003E4E4E"/>
    <w:rsid w:val="003E558C"/>
    <w:rsid w:val="003E6686"/>
    <w:rsid w:val="003E6B06"/>
    <w:rsid w:val="003E6D73"/>
    <w:rsid w:val="003E747B"/>
    <w:rsid w:val="003F03D3"/>
    <w:rsid w:val="003F15A7"/>
    <w:rsid w:val="003F1DFA"/>
    <w:rsid w:val="003F22D6"/>
    <w:rsid w:val="003F3BE1"/>
    <w:rsid w:val="003F4251"/>
    <w:rsid w:val="003F5442"/>
    <w:rsid w:val="003F591A"/>
    <w:rsid w:val="003F7CA8"/>
    <w:rsid w:val="00400E59"/>
    <w:rsid w:val="00401511"/>
    <w:rsid w:val="00401BB1"/>
    <w:rsid w:val="00401D11"/>
    <w:rsid w:val="0040250B"/>
    <w:rsid w:val="00403081"/>
    <w:rsid w:val="00403A7B"/>
    <w:rsid w:val="00403BBB"/>
    <w:rsid w:val="00403DB2"/>
    <w:rsid w:val="004049FD"/>
    <w:rsid w:val="004061A4"/>
    <w:rsid w:val="004071F0"/>
    <w:rsid w:val="00410F9C"/>
    <w:rsid w:val="00411384"/>
    <w:rsid w:val="004113E6"/>
    <w:rsid w:val="00411CA3"/>
    <w:rsid w:val="00412375"/>
    <w:rsid w:val="00413935"/>
    <w:rsid w:val="00413BB4"/>
    <w:rsid w:val="0041511D"/>
    <w:rsid w:val="004159FB"/>
    <w:rsid w:val="00416503"/>
    <w:rsid w:val="00416533"/>
    <w:rsid w:val="00416EFC"/>
    <w:rsid w:val="004170E7"/>
    <w:rsid w:val="00417CB4"/>
    <w:rsid w:val="0042004A"/>
    <w:rsid w:val="00420B38"/>
    <w:rsid w:val="00421BD6"/>
    <w:rsid w:val="00423A69"/>
    <w:rsid w:val="00424666"/>
    <w:rsid w:val="00425F88"/>
    <w:rsid w:val="00427855"/>
    <w:rsid w:val="00430A41"/>
    <w:rsid w:val="004314ED"/>
    <w:rsid w:val="004318EA"/>
    <w:rsid w:val="004333DA"/>
    <w:rsid w:val="004338C0"/>
    <w:rsid w:val="00433A17"/>
    <w:rsid w:val="00435873"/>
    <w:rsid w:val="00436FAF"/>
    <w:rsid w:val="00437202"/>
    <w:rsid w:val="0044080D"/>
    <w:rsid w:val="00441220"/>
    <w:rsid w:val="00442A3D"/>
    <w:rsid w:val="00442AAC"/>
    <w:rsid w:val="0044306A"/>
    <w:rsid w:val="004430B7"/>
    <w:rsid w:val="004437C2"/>
    <w:rsid w:val="0044472B"/>
    <w:rsid w:val="00450E1B"/>
    <w:rsid w:val="00450FD9"/>
    <w:rsid w:val="00451466"/>
    <w:rsid w:val="00451C44"/>
    <w:rsid w:val="00452E52"/>
    <w:rsid w:val="004547B0"/>
    <w:rsid w:val="004562C5"/>
    <w:rsid w:val="004567EE"/>
    <w:rsid w:val="00457025"/>
    <w:rsid w:val="00460B30"/>
    <w:rsid w:val="00461347"/>
    <w:rsid w:val="00462304"/>
    <w:rsid w:val="004645CE"/>
    <w:rsid w:val="00465597"/>
    <w:rsid w:val="00465E51"/>
    <w:rsid w:val="00465EDB"/>
    <w:rsid w:val="00466619"/>
    <w:rsid w:val="0047097B"/>
    <w:rsid w:val="00471541"/>
    <w:rsid w:val="004717A5"/>
    <w:rsid w:val="00472B73"/>
    <w:rsid w:val="00472C3E"/>
    <w:rsid w:val="00474EA6"/>
    <w:rsid w:val="0047562E"/>
    <w:rsid w:val="00475CCC"/>
    <w:rsid w:val="00475DD1"/>
    <w:rsid w:val="00475F3F"/>
    <w:rsid w:val="00476009"/>
    <w:rsid w:val="00476222"/>
    <w:rsid w:val="0047651F"/>
    <w:rsid w:val="0047676D"/>
    <w:rsid w:val="00476834"/>
    <w:rsid w:val="0047771A"/>
    <w:rsid w:val="004778B8"/>
    <w:rsid w:val="00477A5F"/>
    <w:rsid w:val="00477B07"/>
    <w:rsid w:val="00481777"/>
    <w:rsid w:val="00483D32"/>
    <w:rsid w:val="004844EB"/>
    <w:rsid w:val="00486307"/>
    <w:rsid w:val="00486CB8"/>
    <w:rsid w:val="00486D67"/>
    <w:rsid w:val="00487341"/>
    <w:rsid w:val="004906DB"/>
    <w:rsid w:val="00492E0E"/>
    <w:rsid w:val="004938A7"/>
    <w:rsid w:val="004951E7"/>
    <w:rsid w:val="004961E9"/>
    <w:rsid w:val="00497840"/>
    <w:rsid w:val="004979E0"/>
    <w:rsid w:val="00497B0C"/>
    <w:rsid w:val="004A011F"/>
    <w:rsid w:val="004A01FA"/>
    <w:rsid w:val="004A1228"/>
    <w:rsid w:val="004A1AEE"/>
    <w:rsid w:val="004A2CC4"/>
    <w:rsid w:val="004A3045"/>
    <w:rsid w:val="004A31CC"/>
    <w:rsid w:val="004A31F2"/>
    <w:rsid w:val="004A3652"/>
    <w:rsid w:val="004A3B1E"/>
    <w:rsid w:val="004A4107"/>
    <w:rsid w:val="004A4D07"/>
    <w:rsid w:val="004A66E1"/>
    <w:rsid w:val="004A6876"/>
    <w:rsid w:val="004A6F45"/>
    <w:rsid w:val="004A76D6"/>
    <w:rsid w:val="004A7749"/>
    <w:rsid w:val="004A78CE"/>
    <w:rsid w:val="004B05D2"/>
    <w:rsid w:val="004B1CB5"/>
    <w:rsid w:val="004B2F80"/>
    <w:rsid w:val="004B30DB"/>
    <w:rsid w:val="004B33C8"/>
    <w:rsid w:val="004B44B7"/>
    <w:rsid w:val="004B44C7"/>
    <w:rsid w:val="004B4EC1"/>
    <w:rsid w:val="004B5FDB"/>
    <w:rsid w:val="004C04D7"/>
    <w:rsid w:val="004C1B0A"/>
    <w:rsid w:val="004C1D8D"/>
    <w:rsid w:val="004C28AD"/>
    <w:rsid w:val="004C3246"/>
    <w:rsid w:val="004C32C0"/>
    <w:rsid w:val="004C3DB2"/>
    <w:rsid w:val="004C3F69"/>
    <w:rsid w:val="004C4135"/>
    <w:rsid w:val="004C48D9"/>
    <w:rsid w:val="004C4C94"/>
    <w:rsid w:val="004C5CE1"/>
    <w:rsid w:val="004C61C1"/>
    <w:rsid w:val="004C64E4"/>
    <w:rsid w:val="004C677F"/>
    <w:rsid w:val="004C69E9"/>
    <w:rsid w:val="004C75AA"/>
    <w:rsid w:val="004D1799"/>
    <w:rsid w:val="004D2964"/>
    <w:rsid w:val="004D2AC7"/>
    <w:rsid w:val="004D3CA4"/>
    <w:rsid w:val="004D3FA3"/>
    <w:rsid w:val="004D4CEE"/>
    <w:rsid w:val="004D5234"/>
    <w:rsid w:val="004D598B"/>
    <w:rsid w:val="004D61E8"/>
    <w:rsid w:val="004D7F74"/>
    <w:rsid w:val="004E010E"/>
    <w:rsid w:val="004E05F5"/>
    <w:rsid w:val="004E0608"/>
    <w:rsid w:val="004E137A"/>
    <w:rsid w:val="004E1ACE"/>
    <w:rsid w:val="004E2A5B"/>
    <w:rsid w:val="004E4D43"/>
    <w:rsid w:val="004E4DB6"/>
    <w:rsid w:val="004E4F1A"/>
    <w:rsid w:val="004E4FB9"/>
    <w:rsid w:val="004E61D9"/>
    <w:rsid w:val="004E693E"/>
    <w:rsid w:val="004F10B1"/>
    <w:rsid w:val="004F1926"/>
    <w:rsid w:val="004F1D11"/>
    <w:rsid w:val="004F23AF"/>
    <w:rsid w:val="004F2797"/>
    <w:rsid w:val="004F2CD5"/>
    <w:rsid w:val="004F3CF3"/>
    <w:rsid w:val="004F497B"/>
    <w:rsid w:val="004F5158"/>
    <w:rsid w:val="00501CC3"/>
    <w:rsid w:val="00502E2B"/>
    <w:rsid w:val="00502F09"/>
    <w:rsid w:val="005034C2"/>
    <w:rsid w:val="005042B3"/>
    <w:rsid w:val="005044F6"/>
    <w:rsid w:val="00504819"/>
    <w:rsid w:val="00504CEA"/>
    <w:rsid w:val="00504F51"/>
    <w:rsid w:val="005052D9"/>
    <w:rsid w:val="00507401"/>
    <w:rsid w:val="0051034F"/>
    <w:rsid w:val="0051050C"/>
    <w:rsid w:val="00512799"/>
    <w:rsid w:val="00513099"/>
    <w:rsid w:val="00514290"/>
    <w:rsid w:val="005155FC"/>
    <w:rsid w:val="00515A55"/>
    <w:rsid w:val="00515B39"/>
    <w:rsid w:val="00515C65"/>
    <w:rsid w:val="00517A35"/>
    <w:rsid w:val="0052076E"/>
    <w:rsid w:val="005211FC"/>
    <w:rsid w:val="005213A5"/>
    <w:rsid w:val="00521BC7"/>
    <w:rsid w:val="00521D0B"/>
    <w:rsid w:val="005234F7"/>
    <w:rsid w:val="00523527"/>
    <w:rsid w:val="0052363D"/>
    <w:rsid w:val="00527679"/>
    <w:rsid w:val="00530104"/>
    <w:rsid w:val="0053070C"/>
    <w:rsid w:val="005310E3"/>
    <w:rsid w:val="005334A4"/>
    <w:rsid w:val="00533967"/>
    <w:rsid w:val="00534981"/>
    <w:rsid w:val="00534984"/>
    <w:rsid w:val="00534A91"/>
    <w:rsid w:val="00535EDC"/>
    <w:rsid w:val="005362AB"/>
    <w:rsid w:val="005365D3"/>
    <w:rsid w:val="00536725"/>
    <w:rsid w:val="00536E93"/>
    <w:rsid w:val="00537736"/>
    <w:rsid w:val="005379FA"/>
    <w:rsid w:val="00540175"/>
    <w:rsid w:val="00540516"/>
    <w:rsid w:val="0054065E"/>
    <w:rsid w:val="00540B9D"/>
    <w:rsid w:val="00541436"/>
    <w:rsid w:val="0054279C"/>
    <w:rsid w:val="00542E3D"/>
    <w:rsid w:val="00543D68"/>
    <w:rsid w:val="00543F48"/>
    <w:rsid w:val="0054437D"/>
    <w:rsid w:val="00545F88"/>
    <w:rsid w:val="0054792B"/>
    <w:rsid w:val="00547F75"/>
    <w:rsid w:val="0055033C"/>
    <w:rsid w:val="005508CF"/>
    <w:rsid w:val="00550A5F"/>
    <w:rsid w:val="00551007"/>
    <w:rsid w:val="00551DA4"/>
    <w:rsid w:val="00552557"/>
    <w:rsid w:val="00552F75"/>
    <w:rsid w:val="00554190"/>
    <w:rsid w:val="00557761"/>
    <w:rsid w:val="00560235"/>
    <w:rsid w:val="00561179"/>
    <w:rsid w:val="00561243"/>
    <w:rsid w:val="005619CA"/>
    <w:rsid w:val="00561FAC"/>
    <w:rsid w:val="00562235"/>
    <w:rsid w:val="005628E4"/>
    <w:rsid w:val="00563474"/>
    <w:rsid w:val="0056471B"/>
    <w:rsid w:val="0057112A"/>
    <w:rsid w:val="00571B68"/>
    <w:rsid w:val="005721E9"/>
    <w:rsid w:val="005724ED"/>
    <w:rsid w:val="00572647"/>
    <w:rsid w:val="0057378B"/>
    <w:rsid w:val="00573BAE"/>
    <w:rsid w:val="00574492"/>
    <w:rsid w:val="0057454E"/>
    <w:rsid w:val="005749D5"/>
    <w:rsid w:val="00574A57"/>
    <w:rsid w:val="00574CA3"/>
    <w:rsid w:val="00575D37"/>
    <w:rsid w:val="0057717B"/>
    <w:rsid w:val="00577336"/>
    <w:rsid w:val="00577418"/>
    <w:rsid w:val="00577ABF"/>
    <w:rsid w:val="0058079D"/>
    <w:rsid w:val="00581CC3"/>
    <w:rsid w:val="00582A8B"/>
    <w:rsid w:val="00583219"/>
    <w:rsid w:val="005834C9"/>
    <w:rsid w:val="00583D5C"/>
    <w:rsid w:val="00587C05"/>
    <w:rsid w:val="00590201"/>
    <w:rsid w:val="00591ECF"/>
    <w:rsid w:val="00592E6B"/>
    <w:rsid w:val="00593877"/>
    <w:rsid w:val="00593A65"/>
    <w:rsid w:val="00594334"/>
    <w:rsid w:val="005958DB"/>
    <w:rsid w:val="00597AA7"/>
    <w:rsid w:val="005A0037"/>
    <w:rsid w:val="005A24B1"/>
    <w:rsid w:val="005A2F97"/>
    <w:rsid w:val="005A3FA9"/>
    <w:rsid w:val="005A4BDD"/>
    <w:rsid w:val="005A4CC4"/>
    <w:rsid w:val="005A5C8A"/>
    <w:rsid w:val="005A6605"/>
    <w:rsid w:val="005A72E8"/>
    <w:rsid w:val="005A7958"/>
    <w:rsid w:val="005B0366"/>
    <w:rsid w:val="005B04D4"/>
    <w:rsid w:val="005B166E"/>
    <w:rsid w:val="005B2AD6"/>
    <w:rsid w:val="005B2C5C"/>
    <w:rsid w:val="005B3362"/>
    <w:rsid w:val="005B3B30"/>
    <w:rsid w:val="005B419B"/>
    <w:rsid w:val="005B50C7"/>
    <w:rsid w:val="005B50D6"/>
    <w:rsid w:val="005B5996"/>
    <w:rsid w:val="005B7327"/>
    <w:rsid w:val="005B75F4"/>
    <w:rsid w:val="005C27A0"/>
    <w:rsid w:val="005C30DC"/>
    <w:rsid w:val="005C3F94"/>
    <w:rsid w:val="005C45A0"/>
    <w:rsid w:val="005C4CD9"/>
    <w:rsid w:val="005C52BF"/>
    <w:rsid w:val="005C5690"/>
    <w:rsid w:val="005C60AE"/>
    <w:rsid w:val="005C6E0D"/>
    <w:rsid w:val="005C7220"/>
    <w:rsid w:val="005C7433"/>
    <w:rsid w:val="005C744E"/>
    <w:rsid w:val="005C77AE"/>
    <w:rsid w:val="005D00DB"/>
    <w:rsid w:val="005D1641"/>
    <w:rsid w:val="005D4144"/>
    <w:rsid w:val="005D4343"/>
    <w:rsid w:val="005D555A"/>
    <w:rsid w:val="005D5A72"/>
    <w:rsid w:val="005D6497"/>
    <w:rsid w:val="005E02C4"/>
    <w:rsid w:val="005E0A4F"/>
    <w:rsid w:val="005E1DF8"/>
    <w:rsid w:val="005E2E1E"/>
    <w:rsid w:val="005E4F15"/>
    <w:rsid w:val="005E530C"/>
    <w:rsid w:val="005E57B7"/>
    <w:rsid w:val="005E74C3"/>
    <w:rsid w:val="005E7532"/>
    <w:rsid w:val="005F03C9"/>
    <w:rsid w:val="005F0A70"/>
    <w:rsid w:val="005F14C0"/>
    <w:rsid w:val="005F1AA4"/>
    <w:rsid w:val="005F2AA9"/>
    <w:rsid w:val="005F2B7B"/>
    <w:rsid w:val="005F31AA"/>
    <w:rsid w:val="005F5488"/>
    <w:rsid w:val="005F5787"/>
    <w:rsid w:val="005F5BC7"/>
    <w:rsid w:val="005F5C6A"/>
    <w:rsid w:val="005F5FC2"/>
    <w:rsid w:val="005F646F"/>
    <w:rsid w:val="005F70F7"/>
    <w:rsid w:val="005F7B8D"/>
    <w:rsid w:val="006007B9"/>
    <w:rsid w:val="006008F6"/>
    <w:rsid w:val="0060358C"/>
    <w:rsid w:val="0060607B"/>
    <w:rsid w:val="00606D7B"/>
    <w:rsid w:val="006078AB"/>
    <w:rsid w:val="00610994"/>
    <w:rsid w:val="00612650"/>
    <w:rsid w:val="006126A0"/>
    <w:rsid w:val="006128DB"/>
    <w:rsid w:val="00613268"/>
    <w:rsid w:val="006134A1"/>
    <w:rsid w:val="006138D7"/>
    <w:rsid w:val="006154C3"/>
    <w:rsid w:val="006159CA"/>
    <w:rsid w:val="00615CD6"/>
    <w:rsid w:val="0061776C"/>
    <w:rsid w:val="00617A89"/>
    <w:rsid w:val="00617F32"/>
    <w:rsid w:val="00617FAC"/>
    <w:rsid w:val="00620B70"/>
    <w:rsid w:val="006240CA"/>
    <w:rsid w:val="006241CF"/>
    <w:rsid w:val="006242D5"/>
    <w:rsid w:val="00625767"/>
    <w:rsid w:val="00625C51"/>
    <w:rsid w:val="00626211"/>
    <w:rsid w:val="0062661C"/>
    <w:rsid w:val="00627290"/>
    <w:rsid w:val="00627586"/>
    <w:rsid w:val="00630394"/>
    <w:rsid w:val="00632059"/>
    <w:rsid w:val="00633E0C"/>
    <w:rsid w:val="00635DB9"/>
    <w:rsid w:val="00635E77"/>
    <w:rsid w:val="00636AF9"/>
    <w:rsid w:val="00636FC9"/>
    <w:rsid w:val="00637956"/>
    <w:rsid w:val="00641C68"/>
    <w:rsid w:val="00641FA1"/>
    <w:rsid w:val="00643B20"/>
    <w:rsid w:val="00646E59"/>
    <w:rsid w:val="00647738"/>
    <w:rsid w:val="00650A31"/>
    <w:rsid w:val="006528F2"/>
    <w:rsid w:val="00652BD5"/>
    <w:rsid w:val="00652C64"/>
    <w:rsid w:val="00652CFF"/>
    <w:rsid w:val="00653054"/>
    <w:rsid w:val="00654493"/>
    <w:rsid w:val="00654586"/>
    <w:rsid w:val="00654B36"/>
    <w:rsid w:val="0065524C"/>
    <w:rsid w:val="00657DDA"/>
    <w:rsid w:val="0066009A"/>
    <w:rsid w:val="006600E2"/>
    <w:rsid w:val="00660400"/>
    <w:rsid w:val="006609DC"/>
    <w:rsid w:val="006615C6"/>
    <w:rsid w:val="00662AC9"/>
    <w:rsid w:val="00662AF4"/>
    <w:rsid w:val="00663996"/>
    <w:rsid w:val="00663FC1"/>
    <w:rsid w:val="006677B6"/>
    <w:rsid w:val="00671026"/>
    <w:rsid w:val="006711C0"/>
    <w:rsid w:val="006722A8"/>
    <w:rsid w:val="00672E0C"/>
    <w:rsid w:val="00672E34"/>
    <w:rsid w:val="0067344D"/>
    <w:rsid w:val="006736C7"/>
    <w:rsid w:val="00675CE7"/>
    <w:rsid w:val="006765AE"/>
    <w:rsid w:val="00676B56"/>
    <w:rsid w:val="00677477"/>
    <w:rsid w:val="00677D2C"/>
    <w:rsid w:val="00677E25"/>
    <w:rsid w:val="00682DF9"/>
    <w:rsid w:val="00684688"/>
    <w:rsid w:val="0068473B"/>
    <w:rsid w:val="006849D0"/>
    <w:rsid w:val="0068517C"/>
    <w:rsid w:val="00686E46"/>
    <w:rsid w:val="00686E6C"/>
    <w:rsid w:val="006911D7"/>
    <w:rsid w:val="006944B7"/>
    <w:rsid w:val="0069568A"/>
    <w:rsid w:val="00697057"/>
    <w:rsid w:val="006972DA"/>
    <w:rsid w:val="00697612"/>
    <w:rsid w:val="006976BE"/>
    <w:rsid w:val="006976EE"/>
    <w:rsid w:val="00697E3A"/>
    <w:rsid w:val="006A00AF"/>
    <w:rsid w:val="006A0C5B"/>
    <w:rsid w:val="006A1EE8"/>
    <w:rsid w:val="006A2BCE"/>
    <w:rsid w:val="006A2DC7"/>
    <w:rsid w:val="006A582D"/>
    <w:rsid w:val="006A59DE"/>
    <w:rsid w:val="006A5DEC"/>
    <w:rsid w:val="006A660B"/>
    <w:rsid w:val="006A67A8"/>
    <w:rsid w:val="006B1AF4"/>
    <w:rsid w:val="006B2FE0"/>
    <w:rsid w:val="006B3363"/>
    <w:rsid w:val="006B388F"/>
    <w:rsid w:val="006B5A19"/>
    <w:rsid w:val="006B7079"/>
    <w:rsid w:val="006B7F94"/>
    <w:rsid w:val="006C0E45"/>
    <w:rsid w:val="006C13A9"/>
    <w:rsid w:val="006C2814"/>
    <w:rsid w:val="006C2CB3"/>
    <w:rsid w:val="006C3C86"/>
    <w:rsid w:val="006C6EED"/>
    <w:rsid w:val="006C755D"/>
    <w:rsid w:val="006C7704"/>
    <w:rsid w:val="006D2987"/>
    <w:rsid w:val="006D3C89"/>
    <w:rsid w:val="006D3FED"/>
    <w:rsid w:val="006D43E4"/>
    <w:rsid w:val="006D499C"/>
    <w:rsid w:val="006D4B0F"/>
    <w:rsid w:val="006D4BDE"/>
    <w:rsid w:val="006D69CB"/>
    <w:rsid w:val="006D7F6A"/>
    <w:rsid w:val="006E178A"/>
    <w:rsid w:val="006E1BE6"/>
    <w:rsid w:val="006E207A"/>
    <w:rsid w:val="006E5ECC"/>
    <w:rsid w:val="006E68BA"/>
    <w:rsid w:val="006E6AFE"/>
    <w:rsid w:val="006F0B69"/>
    <w:rsid w:val="006F1B18"/>
    <w:rsid w:val="006F3677"/>
    <w:rsid w:val="006F4369"/>
    <w:rsid w:val="006F4EB1"/>
    <w:rsid w:val="006F608B"/>
    <w:rsid w:val="006F6955"/>
    <w:rsid w:val="00702C72"/>
    <w:rsid w:val="00703CCC"/>
    <w:rsid w:val="00705512"/>
    <w:rsid w:val="007062A1"/>
    <w:rsid w:val="00706C01"/>
    <w:rsid w:val="0071104B"/>
    <w:rsid w:val="007114A1"/>
    <w:rsid w:val="007117F8"/>
    <w:rsid w:val="00712F21"/>
    <w:rsid w:val="00713D93"/>
    <w:rsid w:val="00713E62"/>
    <w:rsid w:val="00714C26"/>
    <w:rsid w:val="00714F19"/>
    <w:rsid w:val="00714FC6"/>
    <w:rsid w:val="00717195"/>
    <w:rsid w:val="00717A2E"/>
    <w:rsid w:val="00720099"/>
    <w:rsid w:val="00720A96"/>
    <w:rsid w:val="0072142A"/>
    <w:rsid w:val="00721928"/>
    <w:rsid w:val="007228AC"/>
    <w:rsid w:val="00722F59"/>
    <w:rsid w:val="00722FDD"/>
    <w:rsid w:val="0072436B"/>
    <w:rsid w:val="00724E29"/>
    <w:rsid w:val="00725624"/>
    <w:rsid w:val="0072573D"/>
    <w:rsid w:val="00725CF9"/>
    <w:rsid w:val="007260D6"/>
    <w:rsid w:val="00727A41"/>
    <w:rsid w:val="007313F2"/>
    <w:rsid w:val="00731B47"/>
    <w:rsid w:val="00734D58"/>
    <w:rsid w:val="00735382"/>
    <w:rsid w:val="00736757"/>
    <w:rsid w:val="007371F7"/>
    <w:rsid w:val="00737858"/>
    <w:rsid w:val="007406BD"/>
    <w:rsid w:val="00740852"/>
    <w:rsid w:val="00740FE4"/>
    <w:rsid w:val="00745738"/>
    <w:rsid w:val="00745D95"/>
    <w:rsid w:val="007468CA"/>
    <w:rsid w:val="007468F2"/>
    <w:rsid w:val="00747420"/>
    <w:rsid w:val="00747469"/>
    <w:rsid w:val="007502F6"/>
    <w:rsid w:val="00750641"/>
    <w:rsid w:val="00751BB4"/>
    <w:rsid w:val="00752EEE"/>
    <w:rsid w:val="00754A3B"/>
    <w:rsid w:val="00754E1D"/>
    <w:rsid w:val="00754ECB"/>
    <w:rsid w:val="0075550E"/>
    <w:rsid w:val="0075589A"/>
    <w:rsid w:val="00755E79"/>
    <w:rsid w:val="00756942"/>
    <w:rsid w:val="00756B9A"/>
    <w:rsid w:val="007608B0"/>
    <w:rsid w:val="00761826"/>
    <w:rsid w:val="00761B4B"/>
    <w:rsid w:val="007620BC"/>
    <w:rsid w:val="00762436"/>
    <w:rsid w:val="00762FE0"/>
    <w:rsid w:val="00763982"/>
    <w:rsid w:val="00763FB5"/>
    <w:rsid w:val="00764CD0"/>
    <w:rsid w:val="00766488"/>
    <w:rsid w:val="00767378"/>
    <w:rsid w:val="0076750B"/>
    <w:rsid w:val="00767ADF"/>
    <w:rsid w:val="00767EA2"/>
    <w:rsid w:val="007711AB"/>
    <w:rsid w:val="007713BA"/>
    <w:rsid w:val="00771989"/>
    <w:rsid w:val="00772F60"/>
    <w:rsid w:val="0077449E"/>
    <w:rsid w:val="0077502F"/>
    <w:rsid w:val="007752A9"/>
    <w:rsid w:val="0077693D"/>
    <w:rsid w:val="007776BF"/>
    <w:rsid w:val="00780455"/>
    <w:rsid w:val="00780F57"/>
    <w:rsid w:val="00782CF6"/>
    <w:rsid w:val="0078328A"/>
    <w:rsid w:val="00783AEB"/>
    <w:rsid w:val="00784715"/>
    <w:rsid w:val="00786122"/>
    <w:rsid w:val="00787340"/>
    <w:rsid w:val="00787F1D"/>
    <w:rsid w:val="0079100E"/>
    <w:rsid w:val="007912B3"/>
    <w:rsid w:val="00791677"/>
    <w:rsid w:val="00791CFE"/>
    <w:rsid w:val="00792CB5"/>
    <w:rsid w:val="00793456"/>
    <w:rsid w:val="0079374E"/>
    <w:rsid w:val="00793BA7"/>
    <w:rsid w:val="00793ED6"/>
    <w:rsid w:val="007942F8"/>
    <w:rsid w:val="007944E8"/>
    <w:rsid w:val="00795054"/>
    <w:rsid w:val="007963C3"/>
    <w:rsid w:val="00797019"/>
    <w:rsid w:val="00797714"/>
    <w:rsid w:val="007A010E"/>
    <w:rsid w:val="007A07A4"/>
    <w:rsid w:val="007A2A13"/>
    <w:rsid w:val="007A2BCE"/>
    <w:rsid w:val="007A3F7D"/>
    <w:rsid w:val="007A4654"/>
    <w:rsid w:val="007A4673"/>
    <w:rsid w:val="007A4E7D"/>
    <w:rsid w:val="007A5161"/>
    <w:rsid w:val="007A6950"/>
    <w:rsid w:val="007A6BB0"/>
    <w:rsid w:val="007A73B2"/>
    <w:rsid w:val="007A7690"/>
    <w:rsid w:val="007A7C54"/>
    <w:rsid w:val="007B198A"/>
    <w:rsid w:val="007B3146"/>
    <w:rsid w:val="007B3234"/>
    <w:rsid w:val="007B56ED"/>
    <w:rsid w:val="007B58C0"/>
    <w:rsid w:val="007B5DF7"/>
    <w:rsid w:val="007B66F1"/>
    <w:rsid w:val="007B7891"/>
    <w:rsid w:val="007B7BE2"/>
    <w:rsid w:val="007C0DFF"/>
    <w:rsid w:val="007C1217"/>
    <w:rsid w:val="007C1BBC"/>
    <w:rsid w:val="007C2346"/>
    <w:rsid w:val="007C2404"/>
    <w:rsid w:val="007C4DBE"/>
    <w:rsid w:val="007C6E9A"/>
    <w:rsid w:val="007C6EE2"/>
    <w:rsid w:val="007C7FDC"/>
    <w:rsid w:val="007D06BA"/>
    <w:rsid w:val="007D0AEB"/>
    <w:rsid w:val="007D0B91"/>
    <w:rsid w:val="007D2268"/>
    <w:rsid w:val="007D41C5"/>
    <w:rsid w:val="007D4243"/>
    <w:rsid w:val="007D4829"/>
    <w:rsid w:val="007D4B64"/>
    <w:rsid w:val="007D4ECA"/>
    <w:rsid w:val="007D5653"/>
    <w:rsid w:val="007D5946"/>
    <w:rsid w:val="007D59AA"/>
    <w:rsid w:val="007D5F7B"/>
    <w:rsid w:val="007D6AE3"/>
    <w:rsid w:val="007D6C42"/>
    <w:rsid w:val="007D7E53"/>
    <w:rsid w:val="007E1140"/>
    <w:rsid w:val="007E160C"/>
    <w:rsid w:val="007E183B"/>
    <w:rsid w:val="007E25BE"/>
    <w:rsid w:val="007E47CD"/>
    <w:rsid w:val="007E7037"/>
    <w:rsid w:val="007E71D9"/>
    <w:rsid w:val="007F0457"/>
    <w:rsid w:val="007F12C9"/>
    <w:rsid w:val="007F1D35"/>
    <w:rsid w:val="007F29AA"/>
    <w:rsid w:val="007F3C51"/>
    <w:rsid w:val="007F4BB6"/>
    <w:rsid w:val="007F6C82"/>
    <w:rsid w:val="007F6E02"/>
    <w:rsid w:val="00800D5C"/>
    <w:rsid w:val="00802496"/>
    <w:rsid w:val="00803991"/>
    <w:rsid w:val="00803DEB"/>
    <w:rsid w:val="00804513"/>
    <w:rsid w:val="0080505F"/>
    <w:rsid w:val="00805D60"/>
    <w:rsid w:val="00806F3B"/>
    <w:rsid w:val="00807791"/>
    <w:rsid w:val="0081394A"/>
    <w:rsid w:val="0081397A"/>
    <w:rsid w:val="008143EB"/>
    <w:rsid w:val="00815BF0"/>
    <w:rsid w:val="00816F99"/>
    <w:rsid w:val="00817E54"/>
    <w:rsid w:val="008212EE"/>
    <w:rsid w:val="00821377"/>
    <w:rsid w:val="00822053"/>
    <w:rsid w:val="00822870"/>
    <w:rsid w:val="00823774"/>
    <w:rsid w:val="00824529"/>
    <w:rsid w:val="00826B36"/>
    <w:rsid w:val="00826BFF"/>
    <w:rsid w:val="00826FE1"/>
    <w:rsid w:val="00827C24"/>
    <w:rsid w:val="00830221"/>
    <w:rsid w:val="00830CF5"/>
    <w:rsid w:val="008310B9"/>
    <w:rsid w:val="008316B0"/>
    <w:rsid w:val="008331DD"/>
    <w:rsid w:val="00833271"/>
    <w:rsid w:val="00833436"/>
    <w:rsid w:val="008334BD"/>
    <w:rsid w:val="0083427B"/>
    <w:rsid w:val="00835366"/>
    <w:rsid w:val="0083631C"/>
    <w:rsid w:val="00836F1E"/>
    <w:rsid w:val="00837657"/>
    <w:rsid w:val="0084059E"/>
    <w:rsid w:val="008501FD"/>
    <w:rsid w:val="008508B5"/>
    <w:rsid w:val="00851275"/>
    <w:rsid w:val="0085276F"/>
    <w:rsid w:val="00852784"/>
    <w:rsid w:val="00852801"/>
    <w:rsid w:val="00852894"/>
    <w:rsid w:val="00853BC1"/>
    <w:rsid w:val="00853E36"/>
    <w:rsid w:val="00854846"/>
    <w:rsid w:val="00855148"/>
    <w:rsid w:val="00855969"/>
    <w:rsid w:val="00855EBA"/>
    <w:rsid w:val="00856003"/>
    <w:rsid w:val="008568B5"/>
    <w:rsid w:val="0085708D"/>
    <w:rsid w:val="008603FE"/>
    <w:rsid w:val="00862B39"/>
    <w:rsid w:val="008641F6"/>
    <w:rsid w:val="0086591A"/>
    <w:rsid w:val="00865C24"/>
    <w:rsid w:val="00870338"/>
    <w:rsid w:val="00873A34"/>
    <w:rsid w:val="00873E46"/>
    <w:rsid w:val="008750FD"/>
    <w:rsid w:val="008752C5"/>
    <w:rsid w:val="00877A26"/>
    <w:rsid w:val="00877AD0"/>
    <w:rsid w:val="008802CA"/>
    <w:rsid w:val="00880C52"/>
    <w:rsid w:val="00880CAF"/>
    <w:rsid w:val="00880E88"/>
    <w:rsid w:val="008810B4"/>
    <w:rsid w:val="008829F0"/>
    <w:rsid w:val="00884BB2"/>
    <w:rsid w:val="00884F13"/>
    <w:rsid w:val="00885ADC"/>
    <w:rsid w:val="00885DB5"/>
    <w:rsid w:val="00886E0F"/>
    <w:rsid w:val="008879F7"/>
    <w:rsid w:val="008918D7"/>
    <w:rsid w:val="008920BC"/>
    <w:rsid w:val="0089435B"/>
    <w:rsid w:val="008946FC"/>
    <w:rsid w:val="00895CA8"/>
    <w:rsid w:val="00895ED4"/>
    <w:rsid w:val="0089649D"/>
    <w:rsid w:val="008964FC"/>
    <w:rsid w:val="00897FF3"/>
    <w:rsid w:val="008A01D2"/>
    <w:rsid w:val="008A17DE"/>
    <w:rsid w:val="008A22F0"/>
    <w:rsid w:val="008A2D67"/>
    <w:rsid w:val="008A55D0"/>
    <w:rsid w:val="008A56D2"/>
    <w:rsid w:val="008A5804"/>
    <w:rsid w:val="008A6CA6"/>
    <w:rsid w:val="008B0C0B"/>
    <w:rsid w:val="008B137D"/>
    <w:rsid w:val="008B1AD8"/>
    <w:rsid w:val="008B1F77"/>
    <w:rsid w:val="008B3A6D"/>
    <w:rsid w:val="008B526B"/>
    <w:rsid w:val="008B6080"/>
    <w:rsid w:val="008B79FE"/>
    <w:rsid w:val="008C066D"/>
    <w:rsid w:val="008C0ED3"/>
    <w:rsid w:val="008C0EF0"/>
    <w:rsid w:val="008C108B"/>
    <w:rsid w:val="008C2114"/>
    <w:rsid w:val="008C44F8"/>
    <w:rsid w:val="008C4B25"/>
    <w:rsid w:val="008C4FCC"/>
    <w:rsid w:val="008C5E30"/>
    <w:rsid w:val="008C73CA"/>
    <w:rsid w:val="008C7A27"/>
    <w:rsid w:val="008C7C51"/>
    <w:rsid w:val="008D01D7"/>
    <w:rsid w:val="008D0BFD"/>
    <w:rsid w:val="008D0D37"/>
    <w:rsid w:val="008D445D"/>
    <w:rsid w:val="008D4919"/>
    <w:rsid w:val="008D52CE"/>
    <w:rsid w:val="008D55ED"/>
    <w:rsid w:val="008D5CFE"/>
    <w:rsid w:val="008D6D01"/>
    <w:rsid w:val="008D6ED4"/>
    <w:rsid w:val="008D7218"/>
    <w:rsid w:val="008E07D0"/>
    <w:rsid w:val="008E0C78"/>
    <w:rsid w:val="008E0C79"/>
    <w:rsid w:val="008E2FCB"/>
    <w:rsid w:val="008E3BC3"/>
    <w:rsid w:val="008E4E09"/>
    <w:rsid w:val="008E63CC"/>
    <w:rsid w:val="008E68BD"/>
    <w:rsid w:val="008E7779"/>
    <w:rsid w:val="008E7916"/>
    <w:rsid w:val="008F0BE5"/>
    <w:rsid w:val="008F3183"/>
    <w:rsid w:val="008F399B"/>
    <w:rsid w:val="008F5467"/>
    <w:rsid w:val="008F5BFC"/>
    <w:rsid w:val="008F65FF"/>
    <w:rsid w:val="008F676A"/>
    <w:rsid w:val="009022FA"/>
    <w:rsid w:val="009024B8"/>
    <w:rsid w:val="00903DCE"/>
    <w:rsid w:val="0090512B"/>
    <w:rsid w:val="00906672"/>
    <w:rsid w:val="009105F8"/>
    <w:rsid w:val="00910A8E"/>
    <w:rsid w:val="00911F92"/>
    <w:rsid w:val="009128D8"/>
    <w:rsid w:val="00912AD4"/>
    <w:rsid w:val="009141B6"/>
    <w:rsid w:val="00914577"/>
    <w:rsid w:val="009152D2"/>
    <w:rsid w:val="0091707E"/>
    <w:rsid w:val="009170EF"/>
    <w:rsid w:val="00917E7B"/>
    <w:rsid w:val="00920044"/>
    <w:rsid w:val="009207E1"/>
    <w:rsid w:val="00920DE4"/>
    <w:rsid w:val="009222F3"/>
    <w:rsid w:val="00923A29"/>
    <w:rsid w:val="00923F4A"/>
    <w:rsid w:val="009249A6"/>
    <w:rsid w:val="009251C7"/>
    <w:rsid w:val="00926C88"/>
    <w:rsid w:val="00927049"/>
    <w:rsid w:val="00930B57"/>
    <w:rsid w:val="00931C00"/>
    <w:rsid w:val="00931E5B"/>
    <w:rsid w:val="009328F4"/>
    <w:rsid w:val="00932D30"/>
    <w:rsid w:val="00933FF7"/>
    <w:rsid w:val="00936307"/>
    <w:rsid w:val="00936A2E"/>
    <w:rsid w:val="009374B7"/>
    <w:rsid w:val="00940176"/>
    <w:rsid w:val="00940AEB"/>
    <w:rsid w:val="00940B16"/>
    <w:rsid w:val="00942D7A"/>
    <w:rsid w:val="0094303A"/>
    <w:rsid w:val="009436E0"/>
    <w:rsid w:val="00943FEC"/>
    <w:rsid w:val="00944C79"/>
    <w:rsid w:val="009452B3"/>
    <w:rsid w:val="00945856"/>
    <w:rsid w:val="00945C11"/>
    <w:rsid w:val="00945C9B"/>
    <w:rsid w:val="00945FB0"/>
    <w:rsid w:val="00946904"/>
    <w:rsid w:val="00946E63"/>
    <w:rsid w:val="00947482"/>
    <w:rsid w:val="00950245"/>
    <w:rsid w:val="009511D5"/>
    <w:rsid w:val="009522D6"/>
    <w:rsid w:val="00952607"/>
    <w:rsid w:val="009536A4"/>
    <w:rsid w:val="00953C2B"/>
    <w:rsid w:val="00953FF4"/>
    <w:rsid w:val="00954E7B"/>
    <w:rsid w:val="0095710B"/>
    <w:rsid w:val="0095713C"/>
    <w:rsid w:val="0095776D"/>
    <w:rsid w:val="009579CC"/>
    <w:rsid w:val="00960744"/>
    <w:rsid w:val="00960BF4"/>
    <w:rsid w:val="00962C22"/>
    <w:rsid w:val="009630F8"/>
    <w:rsid w:val="009631C6"/>
    <w:rsid w:val="00964153"/>
    <w:rsid w:val="00965E24"/>
    <w:rsid w:val="00966393"/>
    <w:rsid w:val="00966A81"/>
    <w:rsid w:val="00966BB0"/>
    <w:rsid w:val="009673C4"/>
    <w:rsid w:val="009704FD"/>
    <w:rsid w:val="00972743"/>
    <w:rsid w:val="00972971"/>
    <w:rsid w:val="00972D08"/>
    <w:rsid w:val="009739DD"/>
    <w:rsid w:val="009749EB"/>
    <w:rsid w:val="009754E0"/>
    <w:rsid w:val="0097642A"/>
    <w:rsid w:val="0097796C"/>
    <w:rsid w:val="0098005E"/>
    <w:rsid w:val="00980605"/>
    <w:rsid w:val="009806FC"/>
    <w:rsid w:val="009816F9"/>
    <w:rsid w:val="009828E4"/>
    <w:rsid w:val="009833FF"/>
    <w:rsid w:val="009837A4"/>
    <w:rsid w:val="0098445D"/>
    <w:rsid w:val="009864FB"/>
    <w:rsid w:val="0098689B"/>
    <w:rsid w:val="00986A54"/>
    <w:rsid w:val="009874B9"/>
    <w:rsid w:val="00987F4E"/>
    <w:rsid w:val="009904C2"/>
    <w:rsid w:val="00990BDC"/>
    <w:rsid w:val="00991C91"/>
    <w:rsid w:val="00993C04"/>
    <w:rsid w:val="009947BA"/>
    <w:rsid w:val="009955A9"/>
    <w:rsid w:val="00996CA7"/>
    <w:rsid w:val="009A04FD"/>
    <w:rsid w:val="009A27EB"/>
    <w:rsid w:val="009A313C"/>
    <w:rsid w:val="009A35D7"/>
    <w:rsid w:val="009A75A7"/>
    <w:rsid w:val="009A78F1"/>
    <w:rsid w:val="009B0D25"/>
    <w:rsid w:val="009B1256"/>
    <w:rsid w:val="009B1CCD"/>
    <w:rsid w:val="009B2762"/>
    <w:rsid w:val="009B2A99"/>
    <w:rsid w:val="009B4755"/>
    <w:rsid w:val="009B5165"/>
    <w:rsid w:val="009B5E02"/>
    <w:rsid w:val="009B5E15"/>
    <w:rsid w:val="009B6525"/>
    <w:rsid w:val="009B6861"/>
    <w:rsid w:val="009B6965"/>
    <w:rsid w:val="009B756F"/>
    <w:rsid w:val="009B7769"/>
    <w:rsid w:val="009B7F3C"/>
    <w:rsid w:val="009C0D32"/>
    <w:rsid w:val="009C21BD"/>
    <w:rsid w:val="009C2534"/>
    <w:rsid w:val="009C2661"/>
    <w:rsid w:val="009C31F5"/>
    <w:rsid w:val="009C3934"/>
    <w:rsid w:val="009C4D8B"/>
    <w:rsid w:val="009C599A"/>
    <w:rsid w:val="009C5BE2"/>
    <w:rsid w:val="009C5C45"/>
    <w:rsid w:val="009C614E"/>
    <w:rsid w:val="009C6DA4"/>
    <w:rsid w:val="009C7D40"/>
    <w:rsid w:val="009D0859"/>
    <w:rsid w:val="009D1E94"/>
    <w:rsid w:val="009D346F"/>
    <w:rsid w:val="009D355B"/>
    <w:rsid w:val="009D35C0"/>
    <w:rsid w:val="009D3B69"/>
    <w:rsid w:val="009D3EA5"/>
    <w:rsid w:val="009D4A90"/>
    <w:rsid w:val="009D589C"/>
    <w:rsid w:val="009D58E8"/>
    <w:rsid w:val="009D665A"/>
    <w:rsid w:val="009D7F45"/>
    <w:rsid w:val="009E072A"/>
    <w:rsid w:val="009E0C7A"/>
    <w:rsid w:val="009E1E21"/>
    <w:rsid w:val="009E258D"/>
    <w:rsid w:val="009E27E3"/>
    <w:rsid w:val="009E2ADA"/>
    <w:rsid w:val="009E3031"/>
    <w:rsid w:val="009E387F"/>
    <w:rsid w:val="009E3EBF"/>
    <w:rsid w:val="009E3F2B"/>
    <w:rsid w:val="009E42CF"/>
    <w:rsid w:val="009E52D3"/>
    <w:rsid w:val="009E53FB"/>
    <w:rsid w:val="009E57A0"/>
    <w:rsid w:val="009E5858"/>
    <w:rsid w:val="009E6182"/>
    <w:rsid w:val="009E61C1"/>
    <w:rsid w:val="009E6A35"/>
    <w:rsid w:val="009F103E"/>
    <w:rsid w:val="009F20F2"/>
    <w:rsid w:val="009F23B9"/>
    <w:rsid w:val="009F2E52"/>
    <w:rsid w:val="009F3A94"/>
    <w:rsid w:val="009F41A7"/>
    <w:rsid w:val="009F5521"/>
    <w:rsid w:val="009F559F"/>
    <w:rsid w:val="009F6F6A"/>
    <w:rsid w:val="00A002C1"/>
    <w:rsid w:val="00A01ACE"/>
    <w:rsid w:val="00A01B13"/>
    <w:rsid w:val="00A01F19"/>
    <w:rsid w:val="00A023AF"/>
    <w:rsid w:val="00A027FE"/>
    <w:rsid w:val="00A03BDA"/>
    <w:rsid w:val="00A04031"/>
    <w:rsid w:val="00A04A23"/>
    <w:rsid w:val="00A04B07"/>
    <w:rsid w:val="00A05187"/>
    <w:rsid w:val="00A0692F"/>
    <w:rsid w:val="00A06B72"/>
    <w:rsid w:val="00A07336"/>
    <w:rsid w:val="00A0737A"/>
    <w:rsid w:val="00A07637"/>
    <w:rsid w:val="00A076F4"/>
    <w:rsid w:val="00A1016F"/>
    <w:rsid w:val="00A11440"/>
    <w:rsid w:val="00A115C5"/>
    <w:rsid w:val="00A12340"/>
    <w:rsid w:val="00A1251B"/>
    <w:rsid w:val="00A12D70"/>
    <w:rsid w:val="00A13FF7"/>
    <w:rsid w:val="00A14BB3"/>
    <w:rsid w:val="00A1698F"/>
    <w:rsid w:val="00A1778D"/>
    <w:rsid w:val="00A17B40"/>
    <w:rsid w:val="00A17C16"/>
    <w:rsid w:val="00A20A18"/>
    <w:rsid w:val="00A20B94"/>
    <w:rsid w:val="00A20E28"/>
    <w:rsid w:val="00A21628"/>
    <w:rsid w:val="00A22809"/>
    <w:rsid w:val="00A22B04"/>
    <w:rsid w:val="00A2366A"/>
    <w:rsid w:val="00A24B9A"/>
    <w:rsid w:val="00A25BF7"/>
    <w:rsid w:val="00A261E4"/>
    <w:rsid w:val="00A26947"/>
    <w:rsid w:val="00A3025A"/>
    <w:rsid w:val="00A3147C"/>
    <w:rsid w:val="00A31821"/>
    <w:rsid w:val="00A31FA1"/>
    <w:rsid w:val="00A327BC"/>
    <w:rsid w:val="00A33255"/>
    <w:rsid w:val="00A3354D"/>
    <w:rsid w:val="00A33ABC"/>
    <w:rsid w:val="00A33D6C"/>
    <w:rsid w:val="00A3403B"/>
    <w:rsid w:val="00A349A8"/>
    <w:rsid w:val="00A35101"/>
    <w:rsid w:val="00A365E8"/>
    <w:rsid w:val="00A36942"/>
    <w:rsid w:val="00A37DF1"/>
    <w:rsid w:val="00A37F17"/>
    <w:rsid w:val="00A4011D"/>
    <w:rsid w:val="00A40849"/>
    <w:rsid w:val="00A412FE"/>
    <w:rsid w:val="00A41969"/>
    <w:rsid w:val="00A41B08"/>
    <w:rsid w:val="00A41B9B"/>
    <w:rsid w:val="00A41F9D"/>
    <w:rsid w:val="00A42258"/>
    <w:rsid w:val="00A42E79"/>
    <w:rsid w:val="00A43229"/>
    <w:rsid w:val="00A43E43"/>
    <w:rsid w:val="00A50429"/>
    <w:rsid w:val="00A54365"/>
    <w:rsid w:val="00A543C6"/>
    <w:rsid w:val="00A56598"/>
    <w:rsid w:val="00A56769"/>
    <w:rsid w:val="00A56A65"/>
    <w:rsid w:val="00A57453"/>
    <w:rsid w:val="00A57AF9"/>
    <w:rsid w:val="00A57DD1"/>
    <w:rsid w:val="00A622CC"/>
    <w:rsid w:val="00A64211"/>
    <w:rsid w:val="00A644E3"/>
    <w:rsid w:val="00A64BD8"/>
    <w:rsid w:val="00A6511B"/>
    <w:rsid w:val="00A67065"/>
    <w:rsid w:val="00A701F2"/>
    <w:rsid w:val="00A70B48"/>
    <w:rsid w:val="00A72584"/>
    <w:rsid w:val="00A73C35"/>
    <w:rsid w:val="00A74188"/>
    <w:rsid w:val="00A7469F"/>
    <w:rsid w:val="00A75A9C"/>
    <w:rsid w:val="00A75EAC"/>
    <w:rsid w:val="00A809B7"/>
    <w:rsid w:val="00A80C8E"/>
    <w:rsid w:val="00A80E9E"/>
    <w:rsid w:val="00A8162B"/>
    <w:rsid w:val="00A818B1"/>
    <w:rsid w:val="00A82E59"/>
    <w:rsid w:val="00A83029"/>
    <w:rsid w:val="00A83EE5"/>
    <w:rsid w:val="00A84D52"/>
    <w:rsid w:val="00A86586"/>
    <w:rsid w:val="00A868B9"/>
    <w:rsid w:val="00A91538"/>
    <w:rsid w:val="00A91689"/>
    <w:rsid w:val="00A9238D"/>
    <w:rsid w:val="00A92CC3"/>
    <w:rsid w:val="00A9423A"/>
    <w:rsid w:val="00A94A75"/>
    <w:rsid w:val="00A94D44"/>
    <w:rsid w:val="00A95BEE"/>
    <w:rsid w:val="00AA061D"/>
    <w:rsid w:val="00AA096A"/>
    <w:rsid w:val="00AA0B96"/>
    <w:rsid w:val="00AA0FC0"/>
    <w:rsid w:val="00AA11B0"/>
    <w:rsid w:val="00AA2315"/>
    <w:rsid w:val="00AA2DE6"/>
    <w:rsid w:val="00AA4CAA"/>
    <w:rsid w:val="00AA52A4"/>
    <w:rsid w:val="00AA6535"/>
    <w:rsid w:val="00AA6F58"/>
    <w:rsid w:val="00AA7156"/>
    <w:rsid w:val="00AB0F12"/>
    <w:rsid w:val="00AB0FBC"/>
    <w:rsid w:val="00AB11F4"/>
    <w:rsid w:val="00AB3B91"/>
    <w:rsid w:val="00AB7104"/>
    <w:rsid w:val="00AB7108"/>
    <w:rsid w:val="00AB7E0B"/>
    <w:rsid w:val="00AB7E5D"/>
    <w:rsid w:val="00AC1C49"/>
    <w:rsid w:val="00AC1EC3"/>
    <w:rsid w:val="00AC27F2"/>
    <w:rsid w:val="00AC2915"/>
    <w:rsid w:val="00AC3A99"/>
    <w:rsid w:val="00AC3DDA"/>
    <w:rsid w:val="00AC5080"/>
    <w:rsid w:val="00AC6E63"/>
    <w:rsid w:val="00AC7A5A"/>
    <w:rsid w:val="00AD15E2"/>
    <w:rsid w:val="00AD2EEB"/>
    <w:rsid w:val="00AD3B6B"/>
    <w:rsid w:val="00AD5978"/>
    <w:rsid w:val="00AD5D84"/>
    <w:rsid w:val="00AD75DB"/>
    <w:rsid w:val="00AD7E3F"/>
    <w:rsid w:val="00AE0E41"/>
    <w:rsid w:val="00AE11CE"/>
    <w:rsid w:val="00AE2212"/>
    <w:rsid w:val="00AE27AE"/>
    <w:rsid w:val="00AE2C7B"/>
    <w:rsid w:val="00AE42EF"/>
    <w:rsid w:val="00AE54DC"/>
    <w:rsid w:val="00AE629C"/>
    <w:rsid w:val="00AE7546"/>
    <w:rsid w:val="00AE7C45"/>
    <w:rsid w:val="00AF14A1"/>
    <w:rsid w:val="00AF2283"/>
    <w:rsid w:val="00AF2C48"/>
    <w:rsid w:val="00AF3AD9"/>
    <w:rsid w:val="00AF543A"/>
    <w:rsid w:val="00AF6622"/>
    <w:rsid w:val="00AF6756"/>
    <w:rsid w:val="00AF78C3"/>
    <w:rsid w:val="00B000B3"/>
    <w:rsid w:val="00B00D7C"/>
    <w:rsid w:val="00B00EC2"/>
    <w:rsid w:val="00B014DA"/>
    <w:rsid w:val="00B03487"/>
    <w:rsid w:val="00B0361E"/>
    <w:rsid w:val="00B03E05"/>
    <w:rsid w:val="00B03F99"/>
    <w:rsid w:val="00B04386"/>
    <w:rsid w:val="00B049B5"/>
    <w:rsid w:val="00B04A2A"/>
    <w:rsid w:val="00B04E6A"/>
    <w:rsid w:val="00B050AB"/>
    <w:rsid w:val="00B05A8C"/>
    <w:rsid w:val="00B06D0C"/>
    <w:rsid w:val="00B07A3B"/>
    <w:rsid w:val="00B110E3"/>
    <w:rsid w:val="00B11147"/>
    <w:rsid w:val="00B1178C"/>
    <w:rsid w:val="00B1425F"/>
    <w:rsid w:val="00B15C5A"/>
    <w:rsid w:val="00B167E1"/>
    <w:rsid w:val="00B20B9F"/>
    <w:rsid w:val="00B21BE4"/>
    <w:rsid w:val="00B222D1"/>
    <w:rsid w:val="00B23DB3"/>
    <w:rsid w:val="00B23FD3"/>
    <w:rsid w:val="00B2449A"/>
    <w:rsid w:val="00B2474A"/>
    <w:rsid w:val="00B248BC"/>
    <w:rsid w:val="00B24A7C"/>
    <w:rsid w:val="00B25135"/>
    <w:rsid w:val="00B2611C"/>
    <w:rsid w:val="00B269F7"/>
    <w:rsid w:val="00B27085"/>
    <w:rsid w:val="00B2752C"/>
    <w:rsid w:val="00B27AB5"/>
    <w:rsid w:val="00B3052C"/>
    <w:rsid w:val="00B31091"/>
    <w:rsid w:val="00B32994"/>
    <w:rsid w:val="00B34725"/>
    <w:rsid w:val="00B374A0"/>
    <w:rsid w:val="00B37577"/>
    <w:rsid w:val="00B401C9"/>
    <w:rsid w:val="00B4067C"/>
    <w:rsid w:val="00B40EFB"/>
    <w:rsid w:val="00B410BC"/>
    <w:rsid w:val="00B41266"/>
    <w:rsid w:val="00B44D21"/>
    <w:rsid w:val="00B44F49"/>
    <w:rsid w:val="00B455DF"/>
    <w:rsid w:val="00B45ADD"/>
    <w:rsid w:val="00B46BCC"/>
    <w:rsid w:val="00B5092D"/>
    <w:rsid w:val="00B51390"/>
    <w:rsid w:val="00B514E7"/>
    <w:rsid w:val="00B51F68"/>
    <w:rsid w:val="00B52A2E"/>
    <w:rsid w:val="00B531A5"/>
    <w:rsid w:val="00B5391B"/>
    <w:rsid w:val="00B54806"/>
    <w:rsid w:val="00B5596A"/>
    <w:rsid w:val="00B56CB9"/>
    <w:rsid w:val="00B6180A"/>
    <w:rsid w:val="00B61D2F"/>
    <w:rsid w:val="00B639D0"/>
    <w:rsid w:val="00B64DA3"/>
    <w:rsid w:val="00B65C1F"/>
    <w:rsid w:val="00B65DC4"/>
    <w:rsid w:val="00B65F33"/>
    <w:rsid w:val="00B660CC"/>
    <w:rsid w:val="00B672F8"/>
    <w:rsid w:val="00B67415"/>
    <w:rsid w:val="00B71453"/>
    <w:rsid w:val="00B717B9"/>
    <w:rsid w:val="00B7193F"/>
    <w:rsid w:val="00B71AA0"/>
    <w:rsid w:val="00B72F4B"/>
    <w:rsid w:val="00B75766"/>
    <w:rsid w:val="00B75B4F"/>
    <w:rsid w:val="00B75EFA"/>
    <w:rsid w:val="00B762F5"/>
    <w:rsid w:val="00B779C7"/>
    <w:rsid w:val="00B80154"/>
    <w:rsid w:val="00B808C3"/>
    <w:rsid w:val="00B81980"/>
    <w:rsid w:val="00B82F73"/>
    <w:rsid w:val="00B844DE"/>
    <w:rsid w:val="00B84626"/>
    <w:rsid w:val="00B8519B"/>
    <w:rsid w:val="00B85877"/>
    <w:rsid w:val="00B85D30"/>
    <w:rsid w:val="00B86470"/>
    <w:rsid w:val="00B86838"/>
    <w:rsid w:val="00B8756F"/>
    <w:rsid w:val="00B90292"/>
    <w:rsid w:val="00B902C2"/>
    <w:rsid w:val="00B90E44"/>
    <w:rsid w:val="00B9106D"/>
    <w:rsid w:val="00B91E74"/>
    <w:rsid w:val="00B92017"/>
    <w:rsid w:val="00B92773"/>
    <w:rsid w:val="00B92902"/>
    <w:rsid w:val="00B92B9A"/>
    <w:rsid w:val="00B92CFD"/>
    <w:rsid w:val="00B93880"/>
    <w:rsid w:val="00B93FAC"/>
    <w:rsid w:val="00B951A9"/>
    <w:rsid w:val="00B956D4"/>
    <w:rsid w:val="00B95AE8"/>
    <w:rsid w:val="00B95CBF"/>
    <w:rsid w:val="00B95ED2"/>
    <w:rsid w:val="00BA00C6"/>
    <w:rsid w:val="00BA23F8"/>
    <w:rsid w:val="00BA28A8"/>
    <w:rsid w:val="00BA2E30"/>
    <w:rsid w:val="00BA39E4"/>
    <w:rsid w:val="00BA400F"/>
    <w:rsid w:val="00BA4277"/>
    <w:rsid w:val="00BA4B1E"/>
    <w:rsid w:val="00BA5C35"/>
    <w:rsid w:val="00BA60C8"/>
    <w:rsid w:val="00BA6E34"/>
    <w:rsid w:val="00BA74B9"/>
    <w:rsid w:val="00BA756B"/>
    <w:rsid w:val="00BB12B0"/>
    <w:rsid w:val="00BB1CD0"/>
    <w:rsid w:val="00BB243B"/>
    <w:rsid w:val="00BB2AF9"/>
    <w:rsid w:val="00BB491E"/>
    <w:rsid w:val="00BB5863"/>
    <w:rsid w:val="00BB59A3"/>
    <w:rsid w:val="00BB62EB"/>
    <w:rsid w:val="00BB686A"/>
    <w:rsid w:val="00BB69CB"/>
    <w:rsid w:val="00BB7D8D"/>
    <w:rsid w:val="00BC067C"/>
    <w:rsid w:val="00BC1490"/>
    <w:rsid w:val="00BC1529"/>
    <w:rsid w:val="00BC16CF"/>
    <w:rsid w:val="00BC1B1F"/>
    <w:rsid w:val="00BC2315"/>
    <w:rsid w:val="00BC404B"/>
    <w:rsid w:val="00BC4B93"/>
    <w:rsid w:val="00BC63DC"/>
    <w:rsid w:val="00BC6B07"/>
    <w:rsid w:val="00BC70D0"/>
    <w:rsid w:val="00BC7842"/>
    <w:rsid w:val="00BD10B4"/>
    <w:rsid w:val="00BD1CAB"/>
    <w:rsid w:val="00BD20CF"/>
    <w:rsid w:val="00BD27DB"/>
    <w:rsid w:val="00BD29F2"/>
    <w:rsid w:val="00BD2E70"/>
    <w:rsid w:val="00BD2EBE"/>
    <w:rsid w:val="00BD46FA"/>
    <w:rsid w:val="00BD4BB9"/>
    <w:rsid w:val="00BD4E2C"/>
    <w:rsid w:val="00BD75A1"/>
    <w:rsid w:val="00BE06BA"/>
    <w:rsid w:val="00BE0F96"/>
    <w:rsid w:val="00BE154A"/>
    <w:rsid w:val="00BE15CA"/>
    <w:rsid w:val="00BE261C"/>
    <w:rsid w:val="00BE2645"/>
    <w:rsid w:val="00BE3815"/>
    <w:rsid w:val="00BE39D6"/>
    <w:rsid w:val="00BE63B3"/>
    <w:rsid w:val="00BE63C0"/>
    <w:rsid w:val="00BE6AE0"/>
    <w:rsid w:val="00BE6FB4"/>
    <w:rsid w:val="00BE6FCB"/>
    <w:rsid w:val="00BE75C5"/>
    <w:rsid w:val="00BF0985"/>
    <w:rsid w:val="00BF118E"/>
    <w:rsid w:val="00BF134A"/>
    <w:rsid w:val="00BF1B0A"/>
    <w:rsid w:val="00BF2005"/>
    <w:rsid w:val="00BF23B0"/>
    <w:rsid w:val="00BF434D"/>
    <w:rsid w:val="00BF5027"/>
    <w:rsid w:val="00BF53AB"/>
    <w:rsid w:val="00BF6089"/>
    <w:rsid w:val="00BF6BE0"/>
    <w:rsid w:val="00BF7870"/>
    <w:rsid w:val="00C00DD6"/>
    <w:rsid w:val="00C010D7"/>
    <w:rsid w:val="00C01441"/>
    <w:rsid w:val="00C01941"/>
    <w:rsid w:val="00C0251C"/>
    <w:rsid w:val="00C034C7"/>
    <w:rsid w:val="00C06369"/>
    <w:rsid w:val="00C06911"/>
    <w:rsid w:val="00C06C4D"/>
    <w:rsid w:val="00C070C6"/>
    <w:rsid w:val="00C10474"/>
    <w:rsid w:val="00C106C0"/>
    <w:rsid w:val="00C10920"/>
    <w:rsid w:val="00C12291"/>
    <w:rsid w:val="00C12ED0"/>
    <w:rsid w:val="00C14255"/>
    <w:rsid w:val="00C17F5C"/>
    <w:rsid w:val="00C17F74"/>
    <w:rsid w:val="00C20032"/>
    <w:rsid w:val="00C2033E"/>
    <w:rsid w:val="00C20940"/>
    <w:rsid w:val="00C21460"/>
    <w:rsid w:val="00C2320A"/>
    <w:rsid w:val="00C23303"/>
    <w:rsid w:val="00C24A1B"/>
    <w:rsid w:val="00C24A35"/>
    <w:rsid w:val="00C24B98"/>
    <w:rsid w:val="00C257C9"/>
    <w:rsid w:val="00C25944"/>
    <w:rsid w:val="00C25EF4"/>
    <w:rsid w:val="00C269A1"/>
    <w:rsid w:val="00C26B45"/>
    <w:rsid w:val="00C27AAE"/>
    <w:rsid w:val="00C27E2F"/>
    <w:rsid w:val="00C30298"/>
    <w:rsid w:val="00C33A2A"/>
    <w:rsid w:val="00C3547D"/>
    <w:rsid w:val="00C359B4"/>
    <w:rsid w:val="00C36283"/>
    <w:rsid w:val="00C36A17"/>
    <w:rsid w:val="00C36DD7"/>
    <w:rsid w:val="00C371F6"/>
    <w:rsid w:val="00C40AAB"/>
    <w:rsid w:val="00C40DAA"/>
    <w:rsid w:val="00C41D77"/>
    <w:rsid w:val="00C422E9"/>
    <w:rsid w:val="00C42CA2"/>
    <w:rsid w:val="00C44679"/>
    <w:rsid w:val="00C45896"/>
    <w:rsid w:val="00C45A29"/>
    <w:rsid w:val="00C46345"/>
    <w:rsid w:val="00C50ECF"/>
    <w:rsid w:val="00C52208"/>
    <w:rsid w:val="00C52625"/>
    <w:rsid w:val="00C52F46"/>
    <w:rsid w:val="00C52F54"/>
    <w:rsid w:val="00C54608"/>
    <w:rsid w:val="00C54E42"/>
    <w:rsid w:val="00C556D2"/>
    <w:rsid w:val="00C55AE6"/>
    <w:rsid w:val="00C5614B"/>
    <w:rsid w:val="00C57456"/>
    <w:rsid w:val="00C5752F"/>
    <w:rsid w:val="00C57728"/>
    <w:rsid w:val="00C60C0C"/>
    <w:rsid w:val="00C6132E"/>
    <w:rsid w:val="00C6141B"/>
    <w:rsid w:val="00C61E47"/>
    <w:rsid w:val="00C623EF"/>
    <w:rsid w:val="00C62A2E"/>
    <w:rsid w:val="00C63756"/>
    <w:rsid w:val="00C660A7"/>
    <w:rsid w:val="00C6729B"/>
    <w:rsid w:val="00C672AD"/>
    <w:rsid w:val="00C672E4"/>
    <w:rsid w:val="00C67660"/>
    <w:rsid w:val="00C67C1D"/>
    <w:rsid w:val="00C7063C"/>
    <w:rsid w:val="00C7126E"/>
    <w:rsid w:val="00C71F9D"/>
    <w:rsid w:val="00C7235A"/>
    <w:rsid w:val="00C7329F"/>
    <w:rsid w:val="00C73A87"/>
    <w:rsid w:val="00C747A7"/>
    <w:rsid w:val="00C74D4C"/>
    <w:rsid w:val="00C75208"/>
    <w:rsid w:val="00C77B5B"/>
    <w:rsid w:val="00C77EB0"/>
    <w:rsid w:val="00C81D08"/>
    <w:rsid w:val="00C81D13"/>
    <w:rsid w:val="00C8288E"/>
    <w:rsid w:val="00C846E9"/>
    <w:rsid w:val="00C854E9"/>
    <w:rsid w:val="00C8703A"/>
    <w:rsid w:val="00C875C2"/>
    <w:rsid w:val="00C87C50"/>
    <w:rsid w:val="00C90E8B"/>
    <w:rsid w:val="00C90F2A"/>
    <w:rsid w:val="00C92F05"/>
    <w:rsid w:val="00C94865"/>
    <w:rsid w:val="00C96C31"/>
    <w:rsid w:val="00C9737B"/>
    <w:rsid w:val="00C97B07"/>
    <w:rsid w:val="00C97CE7"/>
    <w:rsid w:val="00CA03F3"/>
    <w:rsid w:val="00CA1A4D"/>
    <w:rsid w:val="00CA1F6C"/>
    <w:rsid w:val="00CA20A7"/>
    <w:rsid w:val="00CA4700"/>
    <w:rsid w:val="00CA526A"/>
    <w:rsid w:val="00CA6315"/>
    <w:rsid w:val="00CA65DE"/>
    <w:rsid w:val="00CA6689"/>
    <w:rsid w:val="00CA67D8"/>
    <w:rsid w:val="00CA68BD"/>
    <w:rsid w:val="00CA6DE0"/>
    <w:rsid w:val="00CA6FB9"/>
    <w:rsid w:val="00CA7455"/>
    <w:rsid w:val="00CA7492"/>
    <w:rsid w:val="00CA7774"/>
    <w:rsid w:val="00CB04C4"/>
    <w:rsid w:val="00CB2140"/>
    <w:rsid w:val="00CB279A"/>
    <w:rsid w:val="00CB3753"/>
    <w:rsid w:val="00CB5878"/>
    <w:rsid w:val="00CB6091"/>
    <w:rsid w:val="00CB6517"/>
    <w:rsid w:val="00CB687C"/>
    <w:rsid w:val="00CB730F"/>
    <w:rsid w:val="00CB73B2"/>
    <w:rsid w:val="00CC01EF"/>
    <w:rsid w:val="00CC059D"/>
    <w:rsid w:val="00CC0B16"/>
    <w:rsid w:val="00CC0CF4"/>
    <w:rsid w:val="00CC351D"/>
    <w:rsid w:val="00CC3ED5"/>
    <w:rsid w:val="00CC6269"/>
    <w:rsid w:val="00CC6640"/>
    <w:rsid w:val="00CC7606"/>
    <w:rsid w:val="00CC7647"/>
    <w:rsid w:val="00CD0A83"/>
    <w:rsid w:val="00CD11F2"/>
    <w:rsid w:val="00CD21E4"/>
    <w:rsid w:val="00CD5DC9"/>
    <w:rsid w:val="00CD6085"/>
    <w:rsid w:val="00CD6280"/>
    <w:rsid w:val="00CD6583"/>
    <w:rsid w:val="00CD6FF1"/>
    <w:rsid w:val="00CD7A83"/>
    <w:rsid w:val="00CE0066"/>
    <w:rsid w:val="00CE05A8"/>
    <w:rsid w:val="00CE0BB1"/>
    <w:rsid w:val="00CE0DF5"/>
    <w:rsid w:val="00CE2205"/>
    <w:rsid w:val="00CE2B45"/>
    <w:rsid w:val="00CE42A8"/>
    <w:rsid w:val="00CE52F6"/>
    <w:rsid w:val="00CE5F64"/>
    <w:rsid w:val="00CE7111"/>
    <w:rsid w:val="00CE7EAF"/>
    <w:rsid w:val="00CF0967"/>
    <w:rsid w:val="00CF1A37"/>
    <w:rsid w:val="00CF2918"/>
    <w:rsid w:val="00CF447F"/>
    <w:rsid w:val="00CF6E19"/>
    <w:rsid w:val="00D010FF"/>
    <w:rsid w:val="00D0260E"/>
    <w:rsid w:val="00D029B8"/>
    <w:rsid w:val="00D030C1"/>
    <w:rsid w:val="00D045A1"/>
    <w:rsid w:val="00D05D8E"/>
    <w:rsid w:val="00D0667F"/>
    <w:rsid w:val="00D066A2"/>
    <w:rsid w:val="00D07726"/>
    <w:rsid w:val="00D07886"/>
    <w:rsid w:val="00D10FD6"/>
    <w:rsid w:val="00D13620"/>
    <w:rsid w:val="00D14257"/>
    <w:rsid w:val="00D15741"/>
    <w:rsid w:val="00D15B44"/>
    <w:rsid w:val="00D15D42"/>
    <w:rsid w:val="00D17FD0"/>
    <w:rsid w:val="00D212B6"/>
    <w:rsid w:val="00D21B09"/>
    <w:rsid w:val="00D21B6D"/>
    <w:rsid w:val="00D22149"/>
    <w:rsid w:val="00D235F1"/>
    <w:rsid w:val="00D2396A"/>
    <w:rsid w:val="00D2436F"/>
    <w:rsid w:val="00D247BE"/>
    <w:rsid w:val="00D25371"/>
    <w:rsid w:val="00D25F7F"/>
    <w:rsid w:val="00D26944"/>
    <w:rsid w:val="00D269D9"/>
    <w:rsid w:val="00D26F6F"/>
    <w:rsid w:val="00D27E43"/>
    <w:rsid w:val="00D27F44"/>
    <w:rsid w:val="00D316F5"/>
    <w:rsid w:val="00D338D4"/>
    <w:rsid w:val="00D33D94"/>
    <w:rsid w:val="00D34414"/>
    <w:rsid w:val="00D3476E"/>
    <w:rsid w:val="00D34A52"/>
    <w:rsid w:val="00D35CEA"/>
    <w:rsid w:val="00D36C78"/>
    <w:rsid w:val="00D36FCC"/>
    <w:rsid w:val="00D377DE"/>
    <w:rsid w:val="00D379E4"/>
    <w:rsid w:val="00D4093A"/>
    <w:rsid w:val="00D413B6"/>
    <w:rsid w:val="00D421BB"/>
    <w:rsid w:val="00D423D5"/>
    <w:rsid w:val="00D428E1"/>
    <w:rsid w:val="00D44240"/>
    <w:rsid w:val="00D44E20"/>
    <w:rsid w:val="00D46418"/>
    <w:rsid w:val="00D46D1B"/>
    <w:rsid w:val="00D4735B"/>
    <w:rsid w:val="00D47849"/>
    <w:rsid w:val="00D47BA5"/>
    <w:rsid w:val="00D5002C"/>
    <w:rsid w:val="00D5003A"/>
    <w:rsid w:val="00D504AC"/>
    <w:rsid w:val="00D512BA"/>
    <w:rsid w:val="00D51A31"/>
    <w:rsid w:val="00D52B9F"/>
    <w:rsid w:val="00D52EAF"/>
    <w:rsid w:val="00D5306F"/>
    <w:rsid w:val="00D53AE9"/>
    <w:rsid w:val="00D550A6"/>
    <w:rsid w:val="00D5525A"/>
    <w:rsid w:val="00D56B8F"/>
    <w:rsid w:val="00D57E49"/>
    <w:rsid w:val="00D60ADD"/>
    <w:rsid w:val="00D61682"/>
    <w:rsid w:val="00D61902"/>
    <w:rsid w:val="00D621B4"/>
    <w:rsid w:val="00D62732"/>
    <w:rsid w:val="00D63A90"/>
    <w:rsid w:val="00D6410C"/>
    <w:rsid w:val="00D64B41"/>
    <w:rsid w:val="00D64FA7"/>
    <w:rsid w:val="00D65F02"/>
    <w:rsid w:val="00D67B1C"/>
    <w:rsid w:val="00D71363"/>
    <w:rsid w:val="00D72A55"/>
    <w:rsid w:val="00D7315E"/>
    <w:rsid w:val="00D7451D"/>
    <w:rsid w:val="00D74811"/>
    <w:rsid w:val="00D755F8"/>
    <w:rsid w:val="00D75747"/>
    <w:rsid w:val="00D775EC"/>
    <w:rsid w:val="00D7795F"/>
    <w:rsid w:val="00D77DD8"/>
    <w:rsid w:val="00D80627"/>
    <w:rsid w:val="00D80C1B"/>
    <w:rsid w:val="00D8176F"/>
    <w:rsid w:val="00D822AC"/>
    <w:rsid w:val="00D83FE5"/>
    <w:rsid w:val="00D8415C"/>
    <w:rsid w:val="00D86EA0"/>
    <w:rsid w:val="00D910D6"/>
    <w:rsid w:val="00D91D2E"/>
    <w:rsid w:val="00D92AF1"/>
    <w:rsid w:val="00D93077"/>
    <w:rsid w:val="00D93276"/>
    <w:rsid w:val="00D9498E"/>
    <w:rsid w:val="00D9594E"/>
    <w:rsid w:val="00DA15DD"/>
    <w:rsid w:val="00DA1807"/>
    <w:rsid w:val="00DA2F98"/>
    <w:rsid w:val="00DA35FC"/>
    <w:rsid w:val="00DA374A"/>
    <w:rsid w:val="00DA3B1E"/>
    <w:rsid w:val="00DA4740"/>
    <w:rsid w:val="00DA5151"/>
    <w:rsid w:val="00DA55AC"/>
    <w:rsid w:val="00DA5B1E"/>
    <w:rsid w:val="00DA632D"/>
    <w:rsid w:val="00DA6BFE"/>
    <w:rsid w:val="00DA6D83"/>
    <w:rsid w:val="00DB03BF"/>
    <w:rsid w:val="00DB0E89"/>
    <w:rsid w:val="00DB17D0"/>
    <w:rsid w:val="00DB28B2"/>
    <w:rsid w:val="00DB34ED"/>
    <w:rsid w:val="00DB387C"/>
    <w:rsid w:val="00DB50BB"/>
    <w:rsid w:val="00DB698E"/>
    <w:rsid w:val="00DB7379"/>
    <w:rsid w:val="00DB73DA"/>
    <w:rsid w:val="00DC10CE"/>
    <w:rsid w:val="00DC2A2F"/>
    <w:rsid w:val="00DC2B8F"/>
    <w:rsid w:val="00DC3168"/>
    <w:rsid w:val="00DC3417"/>
    <w:rsid w:val="00DC3D66"/>
    <w:rsid w:val="00DC60BF"/>
    <w:rsid w:val="00DC626B"/>
    <w:rsid w:val="00DC6945"/>
    <w:rsid w:val="00DC725F"/>
    <w:rsid w:val="00DC7847"/>
    <w:rsid w:val="00DD04DF"/>
    <w:rsid w:val="00DD0500"/>
    <w:rsid w:val="00DD0C56"/>
    <w:rsid w:val="00DD2278"/>
    <w:rsid w:val="00DD26C8"/>
    <w:rsid w:val="00DD3335"/>
    <w:rsid w:val="00DD3CD6"/>
    <w:rsid w:val="00DD47A9"/>
    <w:rsid w:val="00DD5163"/>
    <w:rsid w:val="00DD5445"/>
    <w:rsid w:val="00DD5743"/>
    <w:rsid w:val="00DD751B"/>
    <w:rsid w:val="00DD7CC4"/>
    <w:rsid w:val="00DE0C01"/>
    <w:rsid w:val="00DE1FCA"/>
    <w:rsid w:val="00DE421E"/>
    <w:rsid w:val="00DE4D9F"/>
    <w:rsid w:val="00DE5835"/>
    <w:rsid w:val="00DE7DBF"/>
    <w:rsid w:val="00DF0484"/>
    <w:rsid w:val="00DF0C39"/>
    <w:rsid w:val="00DF18A9"/>
    <w:rsid w:val="00DF1FE5"/>
    <w:rsid w:val="00DF252F"/>
    <w:rsid w:val="00DF3190"/>
    <w:rsid w:val="00DF3BC8"/>
    <w:rsid w:val="00DF46AB"/>
    <w:rsid w:val="00DF5359"/>
    <w:rsid w:val="00DF5F26"/>
    <w:rsid w:val="00DF6925"/>
    <w:rsid w:val="00DF7868"/>
    <w:rsid w:val="00E009FB"/>
    <w:rsid w:val="00E02790"/>
    <w:rsid w:val="00E041BA"/>
    <w:rsid w:val="00E04611"/>
    <w:rsid w:val="00E05638"/>
    <w:rsid w:val="00E0625E"/>
    <w:rsid w:val="00E10785"/>
    <w:rsid w:val="00E11028"/>
    <w:rsid w:val="00E11407"/>
    <w:rsid w:val="00E11DE3"/>
    <w:rsid w:val="00E12A5D"/>
    <w:rsid w:val="00E12E1F"/>
    <w:rsid w:val="00E133EC"/>
    <w:rsid w:val="00E13423"/>
    <w:rsid w:val="00E137A7"/>
    <w:rsid w:val="00E15870"/>
    <w:rsid w:val="00E158F6"/>
    <w:rsid w:val="00E159F0"/>
    <w:rsid w:val="00E15F6C"/>
    <w:rsid w:val="00E16997"/>
    <w:rsid w:val="00E16D33"/>
    <w:rsid w:val="00E171FC"/>
    <w:rsid w:val="00E179D0"/>
    <w:rsid w:val="00E17A51"/>
    <w:rsid w:val="00E20965"/>
    <w:rsid w:val="00E219D8"/>
    <w:rsid w:val="00E22803"/>
    <w:rsid w:val="00E23D15"/>
    <w:rsid w:val="00E25703"/>
    <w:rsid w:val="00E25BC7"/>
    <w:rsid w:val="00E263A4"/>
    <w:rsid w:val="00E274E2"/>
    <w:rsid w:val="00E27E8B"/>
    <w:rsid w:val="00E301D9"/>
    <w:rsid w:val="00E30280"/>
    <w:rsid w:val="00E328EE"/>
    <w:rsid w:val="00E355B7"/>
    <w:rsid w:val="00E35B94"/>
    <w:rsid w:val="00E40DAB"/>
    <w:rsid w:val="00E41CDC"/>
    <w:rsid w:val="00E41F39"/>
    <w:rsid w:val="00E4223C"/>
    <w:rsid w:val="00E44021"/>
    <w:rsid w:val="00E4504D"/>
    <w:rsid w:val="00E450DE"/>
    <w:rsid w:val="00E45B49"/>
    <w:rsid w:val="00E472F6"/>
    <w:rsid w:val="00E47A52"/>
    <w:rsid w:val="00E50F85"/>
    <w:rsid w:val="00E51B37"/>
    <w:rsid w:val="00E545BD"/>
    <w:rsid w:val="00E55018"/>
    <w:rsid w:val="00E5613A"/>
    <w:rsid w:val="00E567AC"/>
    <w:rsid w:val="00E5757C"/>
    <w:rsid w:val="00E57831"/>
    <w:rsid w:val="00E601F3"/>
    <w:rsid w:val="00E609E5"/>
    <w:rsid w:val="00E6100F"/>
    <w:rsid w:val="00E61D29"/>
    <w:rsid w:val="00E62162"/>
    <w:rsid w:val="00E63432"/>
    <w:rsid w:val="00E6376F"/>
    <w:rsid w:val="00E70801"/>
    <w:rsid w:val="00E71AD0"/>
    <w:rsid w:val="00E72FA2"/>
    <w:rsid w:val="00E731D7"/>
    <w:rsid w:val="00E74763"/>
    <w:rsid w:val="00E74E18"/>
    <w:rsid w:val="00E75DCE"/>
    <w:rsid w:val="00E75F92"/>
    <w:rsid w:val="00E76811"/>
    <w:rsid w:val="00E76A00"/>
    <w:rsid w:val="00E76DEB"/>
    <w:rsid w:val="00E76F00"/>
    <w:rsid w:val="00E778B8"/>
    <w:rsid w:val="00E80398"/>
    <w:rsid w:val="00E80A6C"/>
    <w:rsid w:val="00E80B40"/>
    <w:rsid w:val="00E82441"/>
    <w:rsid w:val="00E82735"/>
    <w:rsid w:val="00E827D6"/>
    <w:rsid w:val="00E82AA4"/>
    <w:rsid w:val="00E83312"/>
    <w:rsid w:val="00E837E9"/>
    <w:rsid w:val="00E83875"/>
    <w:rsid w:val="00E8398E"/>
    <w:rsid w:val="00E83A3B"/>
    <w:rsid w:val="00E85696"/>
    <w:rsid w:val="00E862EB"/>
    <w:rsid w:val="00E8716A"/>
    <w:rsid w:val="00E90214"/>
    <w:rsid w:val="00E9038B"/>
    <w:rsid w:val="00E905F4"/>
    <w:rsid w:val="00E91054"/>
    <w:rsid w:val="00E91724"/>
    <w:rsid w:val="00E919EC"/>
    <w:rsid w:val="00E92445"/>
    <w:rsid w:val="00E93729"/>
    <w:rsid w:val="00E93B30"/>
    <w:rsid w:val="00E95D33"/>
    <w:rsid w:val="00E95DC3"/>
    <w:rsid w:val="00E96959"/>
    <w:rsid w:val="00E96DBC"/>
    <w:rsid w:val="00E97934"/>
    <w:rsid w:val="00EA0929"/>
    <w:rsid w:val="00EA1A86"/>
    <w:rsid w:val="00EA23DB"/>
    <w:rsid w:val="00EA286A"/>
    <w:rsid w:val="00EA30D9"/>
    <w:rsid w:val="00EA33E1"/>
    <w:rsid w:val="00EA40BB"/>
    <w:rsid w:val="00EA6733"/>
    <w:rsid w:val="00EA7819"/>
    <w:rsid w:val="00EA7BA5"/>
    <w:rsid w:val="00EA7F1E"/>
    <w:rsid w:val="00EA7FA4"/>
    <w:rsid w:val="00EB0398"/>
    <w:rsid w:val="00EB0F31"/>
    <w:rsid w:val="00EB10E0"/>
    <w:rsid w:val="00EB2ED4"/>
    <w:rsid w:val="00EB6559"/>
    <w:rsid w:val="00EB6ABB"/>
    <w:rsid w:val="00EB79C1"/>
    <w:rsid w:val="00EC1AFE"/>
    <w:rsid w:val="00EC2C21"/>
    <w:rsid w:val="00EC342E"/>
    <w:rsid w:val="00EC439C"/>
    <w:rsid w:val="00EC49FD"/>
    <w:rsid w:val="00EC4BF1"/>
    <w:rsid w:val="00EC4EB9"/>
    <w:rsid w:val="00EC5830"/>
    <w:rsid w:val="00EC72C8"/>
    <w:rsid w:val="00EC7A4D"/>
    <w:rsid w:val="00ED0611"/>
    <w:rsid w:val="00ED1433"/>
    <w:rsid w:val="00ED1F93"/>
    <w:rsid w:val="00ED2777"/>
    <w:rsid w:val="00ED30EF"/>
    <w:rsid w:val="00ED4629"/>
    <w:rsid w:val="00EE0C8F"/>
    <w:rsid w:val="00EE2CB2"/>
    <w:rsid w:val="00EE3609"/>
    <w:rsid w:val="00EE4266"/>
    <w:rsid w:val="00EE4885"/>
    <w:rsid w:val="00EE4E2B"/>
    <w:rsid w:val="00EE5C33"/>
    <w:rsid w:val="00EE6C83"/>
    <w:rsid w:val="00EE77CE"/>
    <w:rsid w:val="00EF044C"/>
    <w:rsid w:val="00EF0466"/>
    <w:rsid w:val="00EF04F0"/>
    <w:rsid w:val="00EF0E68"/>
    <w:rsid w:val="00EF0FDC"/>
    <w:rsid w:val="00EF2129"/>
    <w:rsid w:val="00EF3566"/>
    <w:rsid w:val="00EF3A4F"/>
    <w:rsid w:val="00EF3AE8"/>
    <w:rsid w:val="00EF530B"/>
    <w:rsid w:val="00EF5516"/>
    <w:rsid w:val="00EF73CA"/>
    <w:rsid w:val="00EF7556"/>
    <w:rsid w:val="00F00342"/>
    <w:rsid w:val="00F01411"/>
    <w:rsid w:val="00F01CC2"/>
    <w:rsid w:val="00F04BB5"/>
    <w:rsid w:val="00F04D38"/>
    <w:rsid w:val="00F04DDD"/>
    <w:rsid w:val="00F10603"/>
    <w:rsid w:val="00F11781"/>
    <w:rsid w:val="00F11E1F"/>
    <w:rsid w:val="00F134D3"/>
    <w:rsid w:val="00F13B47"/>
    <w:rsid w:val="00F14AEE"/>
    <w:rsid w:val="00F14DAB"/>
    <w:rsid w:val="00F15DD7"/>
    <w:rsid w:val="00F1661C"/>
    <w:rsid w:val="00F16CE0"/>
    <w:rsid w:val="00F17924"/>
    <w:rsid w:val="00F2096C"/>
    <w:rsid w:val="00F213E3"/>
    <w:rsid w:val="00F22165"/>
    <w:rsid w:val="00F23C81"/>
    <w:rsid w:val="00F240B4"/>
    <w:rsid w:val="00F2523D"/>
    <w:rsid w:val="00F2628A"/>
    <w:rsid w:val="00F268EC"/>
    <w:rsid w:val="00F276E2"/>
    <w:rsid w:val="00F306F9"/>
    <w:rsid w:val="00F31672"/>
    <w:rsid w:val="00F32436"/>
    <w:rsid w:val="00F32B75"/>
    <w:rsid w:val="00F32F93"/>
    <w:rsid w:val="00F3437D"/>
    <w:rsid w:val="00F35928"/>
    <w:rsid w:val="00F362C0"/>
    <w:rsid w:val="00F36BC6"/>
    <w:rsid w:val="00F37459"/>
    <w:rsid w:val="00F40AEA"/>
    <w:rsid w:val="00F41376"/>
    <w:rsid w:val="00F4425A"/>
    <w:rsid w:val="00F44476"/>
    <w:rsid w:val="00F45AF2"/>
    <w:rsid w:val="00F46F74"/>
    <w:rsid w:val="00F47655"/>
    <w:rsid w:val="00F50DE3"/>
    <w:rsid w:val="00F51727"/>
    <w:rsid w:val="00F527B3"/>
    <w:rsid w:val="00F52956"/>
    <w:rsid w:val="00F54C4B"/>
    <w:rsid w:val="00F56098"/>
    <w:rsid w:val="00F56245"/>
    <w:rsid w:val="00F5642B"/>
    <w:rsid w:val="00F56A9C"/>
    <w:rsid w:val="00F5726B"/>
    <w:rsid w:val="00F6047B"/>
    <w:rsid w:val="00F6103F"/>
    <w:rsid w:val="00F6227C"/>
    <w:rsid w:val="00F62550"/>
    <w:rsid w:val="00F6336E"/>
    <w:rsid w:val="00F63529"/>
    <w:rsid w:val="00F635F0"/>
    <w:rsid w:val="00F64403"/>
    <w:rsid w:val="00F653AA"/>
    <w:rsid w:val="00F664AD"/>
    <w:rsid w:val="00F667D1"/>
    <w:rsid w:val="00F67335"/>
    <w:rsid w:val="00F7005C"/>
    <w:rsid w:val="00F728DC"/>
    <w:rsid w:val="00F7292A"/>
    <w:rsid w:val="00F72FE4"/>
    <w:rsid w:val="00F744FC"/>
    <w:rsid w:val="00F7464D"/>
    <w:rsid w:val="00F7630A"/>
    <w:rsid w:val="00F76990"/>
    <w:rsid w:val="00F76B88"/>
    <w:rsid w:val="00F76BA6"/>
    <w:rsid w:val="00F76D66"/>
    <w:rsid w:val="00F7718F"/>
    <w:rsid w:val="00F77BA2"/>
    <w:rsid w:val="00F800BB"/>
    <w:rsid w:val="00F80170"/>
    <w:rsid w:val="00F80EEF"/>
    <w:rsid w:val="00F83C17"/>
    <w:rsid w:val="00F83EF3"/>
    <w:rsid w:val="00F84267"/>
    <w:rsid w:val="00F85116"/>
    <w:rsid w:val="00F91149"/>
    <w:rsid w:val="00F93496"/>
    <w:rsid w:val="00F96FE6"/>
    <w:rsid w:val="00F97210"/>
    <w:rsid w:val="00F97308"/>
    <w:rsid w:val="00FA03EE"/>
    <w:rsid w:val="00FA0C69"/>
    <w:rsid w:val="00FA1693"/>
    <w:rsid w:val="00FA185C"/>
    <w:rsid w:val="00FA1E0F"/>
    <w:rsid w:val="00FA1FFD"/>
    <w:rsid w:val="00FA5205"/>
    <w:rsid w:val="00FA57EB"/>
    <w:rsid w:val="00FA67E4"/>
    <w:rsid w:val="00FA68A7"/>
    <w:rsid w:val="00FA73E6"/>
    <w:rsid w:val="00FB08A5"/>
    <w:rsid w:val="00FB16B3"/>
    <w:rsid w:val="00FB2393"/>
    <w:rsid w:val="00FB2A1D"/>
    <w:rsid w:val="00FB2E3B"/>
    <w:rsid w:val="00FB339E"/>
    <w:rsid w:val="00FB346F"/>
    <w:rsid w:val="00FB56F1"/>
    <w:rsid w:val="00FB6C07"/>
    <w:rsid w:val="00FB77DC"/>
    <w:rsid w:val="00FC0173"/>
    <w:rsid w:val="00FC19AB"/>
    <w:rsid w:val="00FC23F9"/>
    <w:rsid w:val="00FC2614"/>
    <w:rsid w:val="00FC4634"/>
    <w:rsid w:val="00FC50E9"/>
    <w:rsid w:val="00FC5BC2"/>
    <w:rsid w:val="00FC6423"/>
    <w:rsid w:val="00FD12AC"/>
    <w:rsid w:val="00FD160D"/>
    <w:rsid w:val="00FD3B0C"/>
    <w:rsid w:val="00FD4473"/>
    <w:rsid w:val="00FD4C43"/>
    <w:rsid w:val="00FD50DE"/>
    <w:rsid w:val="00FD5243"/>
    <w:rsid w:val="00FD7402"/>
    <w:rsid w:val="00FE0405"/>
    <w:rsid w:val="00FE0905"/>
    <w:rsid w:val="00FE15BE"/>
    <w:rsid w:val="00FE17F6"/>
    <w:rsid w:val="00FE1E79"/>
    <w:rsid w:val="00FE26EE"/>
    <w:rsid w:val="00FE29D4"/>
    <w:rsid w:val="00FE2E1C"/>
    <w:rsid w:val="00FE331A"/>
    <w:rsid w:val="00FE3871"/>
    <w:rsid w:val="00FE4663"/>
    <w:rsid w:val="00FE47F9"/>
    <w:rsid w:val="00FE547E"/>
    <w:rsid w:val="00FE5E6D"/>
    <w:rsid w:val="00FE5F90"/>
    <w:rsid w:val="00FE66DD"/>
    <w:rsid w:val="00FE71B9"/>
    <w:rsid w:val="00FF20FF"/>
    <w:rsid w:val="00FF2AF9"/>
    <w:rsid w:val="00FF2F38"/>
    <w:rsid w:val="00FF347C"/>
    <w:rsid w:val="00FF6A30"/>
    <w:rsid w:val="00FF6A3A"/>
    <w:rsid w:val="00FF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F03AE"/>
  <w15:chartTrackingRefBased/>
  <w15:docId w15:val="{E3888173-279F-564D-9ECE-44554AFD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6AE3"/>
    <w:rPr>
      <w:sz w:val="24"/>
      <w:szCs w:val="24"/>
    </w:rPr>
  </w:style>
  <w:style w:type="paragraph" w:styleId="Heading1">
    <w:name w:val="heading 1"/>
    <w:basedOn w:val="Normal"/>
    <w:next w:val="Normal"/>
    <w:link w:val="Heading1Char"/>
    <w:qFormat/>
    <w:rsid w:val="00A2162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6AE3"/>
    <w:rPr>
      <w:color w:val="0000FF"/>
      <w:u w:val="single"/>
    </w:rPr>
  </w:style>
  <w:style w:type="character" w:styleId="Strong">
    <w:name w:val="Strong"/>
    <w:qFormat/>
    <w:rsid w:val="007D6AE3"/>
    <w:rPr>
      <w:b/>
      <w:bCs/>
    </w:rPr>
  </w:style>
  <w:style w:type="paragraph" w:customStyle="1" w:styleId="Default">
    <w:name w:val="Default"/>
    <w:rsid w:val="007D6AE3"/>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7D6AE3"/>
    <w:rPr>
      <w:rFonts w:ascii="Tahoma" w:hAnsi="Tahoma" w:cs="Tahoma"/>
      <w:sz w:val="16"/>
      <w:szCs w:val="16"/>
    </w:rPr>
  </w:style>
  <w:style w:type="paragraph" w:styleId="NormalWeb">
    <w:name w:val="Normal (Web)"/>
    <w:basedOn w:val="Normal"/>
    <w:uiPriority w:val="99"/>
    <w:unhideWhenUsed/>
    <w:rsid w:val="005A6605"/>
    <w:pPr>
      <w:spacing w:before="100" w:beforeAutospacing="1" w:after="100" w:afterAutospacing="1"/>
    </w:pPr>
  </w:style>
  <w:style w:type="character" w:styleId="Emphasis">
    <w:name w:val="Emphasis"/>
    <w:uiPriority w:val="20"/>
    <w:qFormat/>
    <w:rsid w:val="00DC10CE"/>
    <w:rPr>
      <w:i/>
      <w:iCs/>
    </w:rPr>
  </w:style>
  <w:style w:type="character" w:styleId="CommentReference">
    <w:name w:val="annotation reference"/>
    <w:rsid w:val="0081394A"/>
    <w:rPr>
      <w:sz w:val="16"/>
      <w:szCs w:val="16"/>
    </w:rPr>
  </w:style>
  <w:style w:type="paragraph" w:styleId="CommentText">
    <w:name w:val="annotation text"/>
    <w:basedOn w:val="Normal"/>
    <w:link w:val="CommentTextChar"/>
    <w:rsid w:val="0081394A"/>
    <w:rPr>
      <w:sz w:val="20"/>
      <w:szCs w:val="20"/>
    </w:rPr>
  </w:style>
  <w:style w:type="character" w:customStyle="1" w:styleId="CommentTextChar">
    <w:name w:val="Comment Text Char"/>
    <w:basedOn w:val="DefaultParagraphFont"/>
    <w:link w:val="CommentText"/>
    <w:rsid w:val="0081394A"/>
  </w:style>
  <w:style w:type="paragraph" w:styleId="CommentSubject">
    <w:name w:val="annotation subject"/>
    <w:basedOn w:val="CommentText"/>
    <w:next w:val="CommentText"/>
    <w:link w:val="CommentSubjectChar"/>
    <w:rsid w:val="0081394A"/>
    <w:rPr>
      <w:b/>
      <w:bCs/>
      <w:lang w:val="x-none" w:eastAsia="x-none"/>
    </w:rPr>
  </w:style>
  <w:style w:type="character" w:customStyle="1" w:styleId="CommentSubjectChar">
    <w:name w:val="Comment Subject Char"/>
    <w:link w:val="CommentSubject"/>
    <w:rsid w:val="0081394A"/>
    <w:rPr>
      <w:b/>
      <w:bCs/>
    </w:rPr>
  </w:style>
  <w:style w:type="character" w:customStyle="1" w:styleId="apple-converted-space">
    <w:name w:val="apple-converted-space"/>
    <w:basedOn w:val="DefaultParagraphFont"/>
    <w:rsid w:val="00E15F6C"/>
  </w:style>
  <w:style w:type="character" w:customStyle="1" w:styleId="s1">
    <w:name w:val="s1"/>
    <w:rsid w:val="006D4B0F"/>
  </w:style>
  <w:style w:type="character" w:customStyle="1" w:styleId="tribe-street-address">
    <w:name w:val="tribe-street-address"/>
    <w:rsid w:val="007C2404"/>
  </w:style>
  <w:style w:type="character" w:customStyle="1" w:styleId="tribe-locality">
    <w:name w:val="tribe-locality"/>
    <w:rsid w:val="007C2404"/>
  </w:style>
  <w:style w:type="character" w:customStyle="1" w:styleId="tribe-delimiter">
    <w:name w:val="tribe-delimiter"/>
    <w:rsid w:val="007C2404"/>
  </w:style>
  <w:style w:type="character" w:customStyle="1" w:styleId="tribe-postal-code">
    <w:name w:val="tribe-postal-code"/>
    <w:rsid w:val="007C2404"/>
  </w:style>
  <w:style w:type="character" w:styleId="UnresolvedMention">
    <w:name w:val="Unresolved Mention"/>
    <w:uiPriority w:val="99"/>
    <w:semiHidden/>
    <w:unhideWhenUsed/>
    <w:rsid w:val="00A75EAC"/>
    <w:rPr>
      <w:color w:val="808080"/>
      <w:shd w:val="clear" w:color="auto" w:fill="E6E6E6"/>
    </w:rPr>
  </w:style>
  <w:style w:type="character" w:customStyle="1" w:styleId="il">
    <w:name w:val="il"/>
    <w:rsid w:val="000F64FD"/>
  </w:style>
  <w:style w:type="paragraph" w:styleId="Header">
    <w:name w:val="header"/>
    <w:basedOn w:val="Normal"/>
    <w:link w:val="HeaderChar"/>
    <w:rsid w:val="00942D7A"/>
    <w:pPr>
      <w:tabs>
        <w:tab w:val="center" w:pos="4680"/>
        <w:tab w:val="right" w:pos="9360"/>
      </w:tabs>
    </w:pPr>
  </w:style>
  <w:style w:type="character" w:customStyle="1" w:styleId="HeaderChar">
    <w:name w:val="Header Char"/>
    <w:link w:val="Header"/>
    <w:rsid w:val="00942D7A"/>
    <w:rPr>
      <w:sz w:val="24"/>
      <w:szCs w:val="24"/>
    </w:rPr>
  </w:style>
  <w:style w:type="paragraph" w:styleId="Footer">
    <w:name w:val="footer"/>
    <w:basedOn w:val="Normal"/>
    <w:link w:val="FooterChar"/>
    <w:rsid w:val="00942D7A"/>
    <w:pPr>
      <w:tabs>
        <w:tab w:val="center" w:pos="4680"/>
        <w:tab w:val="right" w:pos="9360"/>
      </w:tabs>
    </w:pPr>
  </w:style>
  <w:style w:type="character" w:customStyle="1" w:styleId="FooterChar">
    <w:name w:val="Footer Char"/>
    <w:link w:val="Footer"/>
    <w:rsid w:val="00942D7A"/>
    <w:rPr>
      <w:sz w:val="24"/>
      <w:szCs w:val="24"/>
    </w:rPr>
  </w:style>
  <w:style w:type="character" w:customStyle="1" w:styleId="Heading1Char">
    <w:name w:val="Heading 1 Char"/>
    <w:link w:val="Heading1"/>
    <w:rsid w:val="00A21628"/>
    <w:rPr>
      <w:rFonts w:ascii="Calibri Light" w:eastAsia="Times New Roman" w:hAnsi="Calibri Light" w:cs="Times New Roman"/>
      <w:b/>
      <w:bCs/>
      <w:kern w:val="32"/>
      <w:sz w:val="32"/>
      <w:szCs w:val="32"/>
    </w:rPr>
  </w:style>
  <w:style w:type="paragraph" w:styleId="Revision">
    <w:name w:val="Revision"/>
    <w:hidden/>
    <w:uiPriority w:val="99"/>
    <w:semiHidden/>
    <w:rsid w:val="007219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024">
      <w:bodyDiv w:val="1"/>
      <w:marLeft w:val="0"/>
      <w:marRight w:val="0"/>
      <w:marTop w:val="0"/>
      <w:marBottom w:val="0"/>
      <w:divBdr>
        <w:top w:val="none" w:sz="0" w:space="0" w:color="auto"/>
        <w:left w:val="none" w:sz="0" w:space="0" w:color="auto"/>
        <w:bottom w:val="none" w:sz="0" w:space="0" w:color="auto"/>
        <w:right w:val="none" w:sz="0" w:space="0" w:color="auto"/>
      </w:divBdr>
    </w:div>
    <w:div w:id="113401767">
      <w:bodyDiv w:val="1"/>
      <w:marLeft w:val="0"/>
      <w:marRight w:val="0"/>
      <w:marTop w:val="0"/>
      <w:marBottom w:val="0"/>
      <w:divBdr>
        <w:top w:val="none" w:sz="0" w:space="0" w:color="auto"/>
        <w:left w:val="none" w:sz="0" w:space="0" w:color="auto"/>
        <w:bottom w:val="none" w:sz="0" w:space="0" w:color="auto"/>
        <w:right w:val="none" w:sz="0" w:space="0" w:color="auto"/>
      </w:divBdr>
      <w:divsChild>
        <w:div w:id="240876389">
          <w:marLeft w:val="0"/>
          <w:marRight w:val="0"/>
          <w:marTop w:val="0"/>
          <w:marBottom w:val="0"/>
          <w:divBdr>
            <w:top w:val="none" w:sz="0" w:space="0" w:color="auto"/>
            <w:left w:val="none" w:sz="0" w:space="0" w:color="auto"/>
            <w:bottom w:val="none" w:sz="0" w:space="0" w:color="auto"/>
            <w:right w:val="none" w:sz="0" w:space="0" w:color="auto"/>
          </w:divBdr>
        </w:div>
        <w:div w:id="1298561216">
          <w:marLeft w:val="0"/>
          <w:marRight w:val="0"/>
          <w:marTop w:val="0"/>
          <w:marBottom w:val="0"/>
          <w:divBdr>
            <w:top w:val="none" w:sz="0" w:space="0" w:color="auto"/>
            <w:left w:val="none" w:sz="0" w:space="0" w:color="auto"/>
            <w:bottom w:val="none" w:sz="0" w:space="0" w:color="auto"/>
            <w:right w:val="none" w:sz="0" w:space="0" w:color="auto"/>
          </w:divBdr>
        </w:div>
      </w:divsChild>
    </w:div>
    <w:div w:id="121074183">
      <w:bodyDiv w:val="1"/>
      <w:marLeft w:val="0"/>
      <w:marRight w:val="0"/>
      <w:marTop w:val="0"/>
      <w:marBottom w:val="0"/>
      <w:divBdr>
        <w:top w:val="none" w:sz="0" w:space="0" w:color="auto"/>
        <w:left w:val="none" w:sz="0" w:space="0" w:color="auto"/>
        <w:bottom w:val="none" w:sz="0" w:space="0" w:color="auto"/>
        <w:right w:val="none" w:sz="0" w:space="0" w:color="auto"/>
      </w:divBdr>
    </w:div>
    <w:div w:id="133061510">
      <w:bodyDiv w:val="1"/>
      <w:marLeft w:val="0"/>
      <w:marRight w:val="0"/>
      <w:marTop w:val="0"/>
      <w:marBottom w:val="0"/>
      <w:divBdr>
        <w:top w:val="none" w:sz="0" w:space="0" w:color="auto"/>
        <w:left w:val="none" w:sz="0" w:space="0" w:color="auto"/>
        <w:bottom w:val="none" w:sz="0" w:space="0" w:color="auto"/>
        <w:right w:val="none" w:sz="0" w:space="0" w:color="auto"/>
      </w:divBdr>
    </w:div>
    <w:div w:id="227763666">
      <w:bodyDiv w:val="1"/>
      <w:marLeft w:val="0"/>
      <w:marRight w:val="0"/>
      <w:marTop w:val="0"/>
      <w:marBottom w:val="0"/>
      <w:divBdr>
        <w:top w:val="none" w:sz="0" w:space="0" w:color="auto"/>
        <w:left w:val="none" w:sz="0" w:space="0" w:color="auto"/>
        <w:bottom w:val="none" w:sz="0" w:space="0" w:color="auto"/>
        <w:right w:val="none" w:sz="0" w:space="0" w:color="auto"/>
      </w:divBdr>
      <w:divsChild>
        <w:div w:id="214199401">
          <w:marLeft w:val="0"/>
          <w:marRight w:val="0"/>
          <w:marTop w:val="0"/>
          <w:marBottom w:val="0"/>
          <w:divBdr>
            <w:top w:val="single" w:sz="12" w:space="0" w:color="FFFFFF"/>
            <w:left w:val="single" w:sz="12" w:space="0" w:color="FFFFFF"/>
            <w:bottom w:val="single" w:sz="12" w:space="0" w:color="FFFFFF"/>
            <w:right w:val="single" w:sz="12" w:space="0" w:color="FFFFFF"/>
          </w:divBdr>
          <w:divsChild>
            <w:div w:id="53088070">
              <w:marLeft w:val="0"/>
              <w:marRight w:val="0"/>
              <w:marTop w:val="0"/>
              <w:marBottom w:val="0"/>
              <w:divBdr>
                <w:top w:val="none" w:sz="0" w:space="0" w:color="auto"/>
                <w:left w:val="none" w:sz="0" w:space="0" w:color="auto"/>
                <w:bottom w:val="none" w:sz="0" w:space="0" w:color="auto"/>
                <w:right w:val="none" w:sz="0" w:space="0" w:color="auto"/>
              </w:divBdr>
              <w:divsChild>
                <w:div w:id="1528715687">
                  <w:marLeft w:val="0"/>
                  <w:marRight w:val="0"/>
                  <w:marTop w:val="0"/>
                  <w:marBottom w:val="0"/>
                  <w:divBdr>
                    <w:top w:val="none" w:sz="0" w:space="0" w:color="auto"/>
                    <w:left w:val="none" w:sz="0" w:space="0" w:color="auto"/>
                    <w:bottom w:val="none" w:sz="0" w:space="0" w:color="auto"/>
                    <w:right w:val="none" w:sz="0" w:space="0" w:color="auto"/>
                  </w:divBdr>
                  <w:divsChild>
                    <w:div w:id="1048722412">
                      <w:marLeft w:val="0"/>
                      <w:marRight w:val="0"/>
                      <w:marTop w:val="0"/>
                      <w:marBottom w:val="0"/>
                      <w:divBdr>
                        <w:top w:val="none" w:sz="0" w:space="0" w:color="auto"/>
                        <w:left w:val="none" w:sz="0" w:space="0" w:color="auto"/>
                        <w:bottom w:val="none" w:sz="0" w:space="0" w:color="auto"/>
                        <w:right w:val="none" w:sz="0" w:space="0" w:color="auto"/>
                      </w:divBdr>
                      <w:divsChild>
                        <w:div w:id="533466031">
                          <w:marLeft w:val="0"/>
                          <w:marRight w:val="-17610"/>
                          <w:marTop w:val="0"/>
                          <w:marBottom w:val="0"/>
                          <w:divBdr>
                            <w:top w:val="none" w:sz="0" w:space="0" w:color="auto"/>
                            <w:left w:val="none" w:sz="0" w:space="0" w:color="auto"/>
                            <w:bottom w:val="none" w:sz="0" w:space="0" w:color="auto"/>
                            <w:right w:val="none" w:sz="0" w:space="0" w:color="auto"/>
                          </w:divBdr>
                          <w:divsChild>
                            <w:div w:id="230117219">
                              <w:marLeft w:val="0"/>
                              <w:marRight w:val="0"/>
                              <w:marTop w:val="0"/>
                              <w:marBottom w:val="0"/>
                              <w:divBdr>
                                <w:top w:val="none" w:sz="0" w:space="0" w:color="auto"/>
                                <w:left w:val="none" w:sz="0" w:space="0" w:color="auto"/>
                                <w:bottom w:val="none" w:sz="0" w:space="0" w:color="auto"/>
                                <w:right w:val="none" w:sz="0" w:space="0" w:color="auto"/>
                              </w:divBdr>
                              <w:divsChild>
                                <w:div w:id="1978608096">
                                  <w:marLeft w:val="0"/>
                                  <w:marRight w:val="0"/>
                                  <w:marTop w:val="0"/>
                                  <w:marBottom w:val="0"/>
                                  <w:divBdr>
                                    <w:top w:val="none" w:sz="0" w:space="0" w:color="auto"/>
                                    <w:left w:val="none" w:sz="0" w:space="0" w:color="auto"/>
                                    <w:bottom w:val="none" w:sz="0" w:space="0" w:color="auto"/>
                                    <w:right w:val="none" w:sz="0" w:space="0" w:color="auto"/>
                                  </w:divBdr>
                                  <w:divsChild>
                                    <w:div w:id="1225137888">
                                      <w:marLeft w:val="0"/>
                                      <w:marRight w:val="0"/>
                                      <w:marTop w:val="0"/>
                                      <w:marBottom w:val="0"/>
                                      <w:divBdr>
                                        <w:top w:val="none" w:sz="0" w:space="0" w:color="auto"/>
                                        <w:left w:val="none" w:sz="0" w:space="0" w:color="auto"/>
                                        <w:bottom w:val="none" w:sz="0" w:space="0" w:color="auto"/>
                                        <w:right w:val="none" w:sz="0" w:space="0" w:color="auto"/>
                                      </w:divBdr>
                                      <w:divsChild>
                                        <w:div w:id="879241521">
                                          <w:marLeft w:val="0"/>
                                          <w:marRight w:val="0"/>
                                          <w:marTop w:val="0"/>
                                          <w:marBottom w:val="0"/>
                                          <w:divBdr>
                                            <w:top w:val="none" w:sz="0" w:space="0" w:color="auto"/>
                                            <w:left w:val="none" w:sz="0" w:space="0" w:color="auto"/>
                                            <w:bottom w:val="none" w:sz="0" w:space="0" w:color="auto"/>
                                            <w:right w:val="none" w:sz="0" w:space="0" w:color="auto"/>
                                          </w:divBdr>
                                          <w:divsChild>
                                            <w:div w:id="12522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929280">
      <w:bodyDiv w:val="1"/>
      <w:marLeft w:val="0"/>
      <w:marRight w:val="0"/>
      <w:marTop w:val="0"/>
      <w:marBottom w:val="0"/>
      <w:divBdr>
        <w:top w:val="none" w:sz="0" w:space="0" w:color="auto"/>
        <w:left w:val="none" w:sz="0" w:space="0" w:color="auto"/>
        <w:bottom w:val="none" w:sz="0" w:space="0" w:color="auto"/>
        <w:right w:val="none" w:sz="0" w:space="0" w:color="auto"/>
      </w:divBdr>
    </w:div>
    <w:div w:id="327364208">
      <w:bodyDiv w:val="1"/>
      <w:marLeft w:val="0"/>
      <w:marRight w:val="0"/>
      <w:marTop w:val="0"/>
      <w:marBottom w:val="0"/>
      <w:divBdr>
        <w:top w:val="none" w:sz="0" w:space="0" w:color="auto"/>
        <w:left w:val="none" w:sz="0" w:space="0" w:color="auto"/>
        <w:bottom w:val="none" w:sz="0" w:space="0" w:color="auto"/>
        <w:right w:val="none" w:sz="0" w:space="0" w:color="auto"/>
      </w:divBdr>
    </w:div>
    <w:div w:id="339478466">
      <w:bodyDiv w:val="1"/>
      <w:marLeft w:val="0"/>
      <w:marRight w:val="0"/>
      <w:marTop w:val="0"/>
      <w:marBottom w:val="0"/>
      <w:divBdr>
        <w:top w:val="none" w:sz="0" w:space="0" w:color="auto"/>
        <w:left w:val="none" w:sz="0" w:space="0" w:color="auto"/>
        <w:bottom w:val="none" w:sz="0" w:space="0" w:color="auto"/>
        <w:right w:val="none" w:sz="0" w:space="0" w:color="auto"/>
      </w:divBdr>
      <w:divsChild>
        <w:div w:id="2117750133">
          <w:marLeft w:val="0"/>
          <w:marRight w:val="0"/>
          <w:marTop w:val="0"/>
          <w:marBottom w:val="0"/>
          <w:divBdr>
            <w:top w:val="none" w:sz="0" w:space="0" w:color="auto"/>
            <w:left w:val="none" w:sz="0" w:space="0" w:color="auto"/>
            <w:bottom w:val="none" w:sz="0" w:space="0" w:color="auto"/>
            <w:right w:val="none" w:sz="0" w:space="0" w:color="auto"/>
          </w:divBdr>
        </w:div>
      </w:divsChild>
    </w:div>
    <w:div w:id="467625440">
      <w:bodyDiv w:val="1"/>
      <w:marLeft w:val="0"/>
      <w:marRight w:val="0"/>
      <w:marTop w:val="0"/>
      <w:marBottom w:val="0"/>
      <w:divBdr>
        <w:top w:val="none" w:sz="0" w:space="0" w:color="auto"/>
        <w:left w:val="none" w:sz="0" w:space="0" w:color="auto"/>
        <w:bottom w:val="none" w:sz="0" w:space="0" w:color="auto"/>
        <w:right w:val="none" w:sz="0" w:space="0" w:color="auto"/>
      </w:divBdr>
    </w:div>
    <w:div w:id="550271018">
      <w:bodyDiv w:val="1"/>
      <w:marLeft w:val="0"/>
      <w:marRight w:val="0"/>
      <w:marTop w:val="0"/>
      <w:marBottom w:val="0"/>
      <w:divBdr>
        <w:top w:val="none" w:sz="0" w:space="0" w:color="auto"/>
        <w:left w:val="none" w:sz="0" w:space="0" w:color="auto"/>
        <w:bottom w:val="none" w:sz="0" w:space="0" w:color="auto"/>
        <w:right w:val="none" w:sz="0" w:space="0" w:color="auto"/>
      </w:divBdr>
    </w:div>
    <w:div w:id="553584129">
      <w:bodyDiv w:val="1"/>
      <w:marLeft w:val="0"/>
      <w:marRight w:val="0"/>
      <w:marTop w:val="0"/>
      <w:marBottom w:val="0"/>
      <w:divBdr>
        <w:top w:val="none" w:sz="0" w:space="0" w:color="auto"/>
        <w:left w:val="none" w:sz="0" w:space="0" w:color="auto"/>
        <w:bottom w:val="none" w:sz="0" w:space="0" w:color="auto"/>
        <w:right w:val="none" w:sz="0" w:space="0" w:color="auto"/>
      </w:divBdr>
    </w:div>
    <w:div w:id="598946053">
      <w:bodyDiv w:val="1"/>
      <w:marLeft w:val="0"/>
      <w:marRight w:val="0"/>
      <w:marTop w:val="0"/>
      <w:marBottom w:val="0"/>
      <w:divBdr>
        <w:top w:val="none" w:sz="0" w:space="0" w:color="auto"/>
        <w:left w:val="none" w:sz="0" w:space="0" w:color="auto"/>
        <w:bottom w:val="none" w:sz="0" w:space="0" w:color="auto"/>
        <w:right w:val="none" w:sz="0" w:space="0" w:color="auto"/>
      </w:divBdr>
    </w:div>
    <w:div w:id="847137852">
      <w:bodyDiv w:val="1"/>
      <w:marLeft w:val="0"/>
      <w:marRight w:val="0"/>
      <w:marTop w:val="0"/>
      <w:marBottom w:val="0"/>
      <w:divBdr>
        <w:top w:val="none" w:sz="0" w:space="0" w:color="auto"/>
        <w:left w:val="none" w:sz="0" w:space="0" w:color="auto"/>
        <w:bottom w:val="none" w:sz="0" w:space="0" w:color="auto"/>
        <w:right w:val="none" w:sz="0" w:space="0" w:color="auto"/>
      </w:divBdr>
    </w:div>
    <w:div w:id="980618328">
      <w:bodyDiv w:val="1"/>
      <w:marLeft w:val="0"/>
      <w:marRight w:val="0"/>
      <w:marTop w:val="0"/>
      <w:marBottom w:val="0"/>
      <w:divBdr>
        <w:top w:val="none" w:sz="0" w:space="0" w:color="auto"/>
        <w:left w:val="none" w:sz="0" w:space="0" w:color="auto"/>
        <w:bottom w:val="none" w:sz="0" w:space="0" w:color="auto"/>
        <w:right w:val="none" w:sz="0" w:space="0" w:color="auto"/>
      </w:divBdr>
    </w:div>
    <w:div w:id="981352515">
      <w:bodyDiv w:val="1"/>
      <w:marLeft w:val="0"/>
      <w:marRight w:val="0"/>
      <w:marTop w:val="0"/>
      <w:marBottom w:val="0"/>
      <w:divBdr>
        <w:top w:val="none" w:sz="0" w:space="0" w:color="auto"/>
        <w:left w:val="none" w:sz="0" w:space="0" w:color="auto"/>
        <w:bottom w:val="none" w:sz="0" w:space="0" w:color="auto"/>
        <w:right w:val="none" w:sz="0" w:space="0" w:color="auto"/>
      </w:divBdr>
    </w:div>
    <w:div w:id="1039859737">
      <w:bodyDiv w:val="1"/>
      <w:marLeft w:val="0"/>
      <w:marRight w:val="0"/>
      <w:marTop w:val="0"/>
      <w:marBottom w:val="0"/>
      <w:divBdr>
        <w:top w:val="none" w:sz="0" w:space="0" w:color="auto"/>
        <w:left w:val="none" w:sz="0" w:space="0" w:color="auto"/>
        <w:bottom w:val="none" w:sz="0" w:space="0" w:color="auto"/>
        <w:right w:val="none" w:sz="0" w:space="0" w:color="auto"/>
      </w:divBdr>
    </w:div>
    <w:div w:id="1047680873">
      <w:bodyDiv w:val="1"/>
      <w:marLeft w:val="0"/>
      <w:marRight w:val="0"/>
      <w:marTop w:val="0"/>
      <w:marBottom w:val="0"/>
      <w:divBdr>
        <w:top w:val="none" w:sz="0" w:space="0" w:color="auto"/>
        <w:left w:val="none" w:sz="0" w:space="0" w:color="auto"/>
        <w:bottom w:val="none" w:sz="0" w:space="0" w:color="auto"/>
        <w:right w:val="none" w:sz="0" w:space="0" w:color="auto"/>
      </w:divBdr>
    </w:div>
    <w:div w:id="1055159407">
      <w:bodyDiv w:val="1"/>
      <w:marLeft w:val="0"/>
      <w:marRight w:val="0"/>
      <w:marTop w:val="0"/>
      <w:marBottom w:val="0"/>
      <w:divBdr>
        <w:top w:val="none" w:sz="0" w:space="0" w:color="auto"/>
        <w:left w:val="none" w:sz="0" w:space="0" w:color="auto"/>
        <w:bottom w:val="none" w:sz="0" w:space="0" w:color="auto"/>
        <w:right w:val="none" w:sz="0" w:space="0" w:color="auto"/>
      </w:divBdr>
    </w:div>
    <w:div w:id="1356729485">
      <w:bodyDiv w:val="1"/>
      <w:marLeft w:val="0"/>
      <w:marRight w:val="0"/>
      <w:marTop w:val="0"/>
      <w:marBottom w:val="0"/>
      <w:divBdr>
        <w:top w:val="none" w:sz="0" w:space="0" w:color="auto"/>
        <w:left w:val="none" w:sz="0" w:space="0" w:color="auto"/>
        <w:bottom w:val="none" w:sz="0" w:space="0" w:color="auto"/>
        <w:right w:val="none" w:sz="0" w:space="0" w:color="auto"/>
      </w:divBdr>
    </w:div>
    <w:div w:id="1411075670">
      <w:bodyDiv w:val="1"/>
      <w:marLeft w:val="0"/>
      <w:marRight w:val="0"/>
      <w:marTop w:val="0"/>
      <w:marBottom w:val="0"/>
      <w:divBdr>
        <w:top w:val="none" w:sz="0" w:space="0" w:color="auto"/>
        <w:left w:val="none" w:sz="0" w:space="0" w:color="auto"/>
        <w:bottom w:val="none" w:sz="0" w:space="0" w:color="auto"/>
        <w:right w:val="none" w:sz="0" w:space="0" w:color="auto"/>
      </w:divBdr>
    </w:div>
    <w:div w:id="1434017129">
      <w:bodyDiv w:val="1"/>
      <w:marLeft w:val="0"/>
      <w:marRight w:val="0"/>
      <w:marTop w:val="0"/>
      <w:marBottom w:val="0"/>
      <w:divBdr>
        <w:top w:val="none" w:sz="0" w:space="0" w:color="auto"/>
        <w:left w:val="none" w:sz="0" w:space="0" w:color="auto"/>
        <w:bottom w:val="none" w:sz="0" w:space="0" w:color="auto"/>
        <w:right w:val="none" w:sz="0" w:space="0" w:color="auto"/>
      </w:divBdr>
    </w:div>
    <w:div w:id="1452088492">
      <w:bodyDiv w:val="1"/>
      <w:marLeft w:val="0"/>
      <w:marRight w:val="0"/>
      <w:marTop w:val="0"/>
      <w:marBottom w:val="0"/>
      <w:divBdr>
        <w:top w:val="none" w:sz="0" w:space="0" w:color="auto"/>
        <w:left w:val="none" w:sz="0" w:space="0" w:color="auto"/>
        <w:bottom w:val="none" w:sz="0" w:space="0" w:color="auto"/>
        <w:right w:val="none" w:sz="0" w:space="0" w:color="auto"/>
      </w:divBdr>
    </w:div>
    <w:div w:id="1553925897">
      <w:bodyDiv w:val="1"/>
      <w:marLeft w:val="0"/>
      <w:marRight w:val="0"/>
      <w:marTop w:val="0"/>
      <w:marBottom w:val="0"/>
      <w:divBdr>
        <w:top w:val="none" w:sz="0" w:space="0" w:color="auto"/>
        <w:left w:val="none" w:sz="0" w:space="0" w:color="auto"/>
        <w:bottom w:val="none" w:sz="0" w:space="0" w:color="auto"/>
        <w:right w:val="none" w:sz="0" w:space="0" w:color="auto"/>
      </w:divBdr>
    </w:div>
    <w:div w:id="1620455546">
      <w:bodyDiv w:val="1"/>
      <w:marLeft w:val="0"/>
      <w:marRight w:val="0"/>
      <w:marTop w:val="0"/>
      <w:marBottom w:val="0"/>
      <w:divBdr>
        <w:top w:val="none" w:sz="0" w:space="0" w:color="auto"/>
        <w:left w:val="none" w:sz="0" w:space="0" w:color="auto"/>
        <w:bottom w:val="none" w:sz="0" w:space="0" w:color="auto"/>
        <w:right w:val="none" w:sz="0" w:space="0" w:color="auto"/>
      </w:divBdr>
      <w:divsChild>
        <w:div w:id="310990820">
          <w:marLeft w:val="0"/>
          <w:marRight w:val="0"/>
          <w:marTop w:val="0"/>
          <w:marBottom w:val="0"/>
          <w:divBdr>
            <w:top w:val="none" w:sz="0" w:space="0" w:color="auto"/>
            <w:left w:val="none" w:sz="0" w:space="0" w:color="auto"/>
            <w:bottom w:val="none" w:sz="0" w:space="0" w:color="auto"/>
            <w:right w:val="none" w:sz="0" w:space="0" w:color="auto"/>
          </w:divBdr>
          <w:divsChild>
            <w:div w:id="844124983">
              <w:marLeft w:val="0"/>
              <w:marRight w:val="0"/>
              <w:marTop w:val="0"/>
              <w:marBottom w:val="0"/>
              <w:divBdr>
                <w:top w:val="none" w:sz="0" w:space="0" w:color="auto"/>
                <w:left w:val="none" w:sz="0" w:space="0" w:color="auto"/>
                <w:bottom w:val="none" w:sz="0" w:space="0" w:color="auto"/>
                <w:right w:val="none" w:sz="0" w:space="0" w:color="auto"/>
              </w:divBdr>
            </w:div>
          </w:divsChild>
        </w:div>
        <w:div w:id="1631936478">
          <w:marLeft w:val="0"/>
          <w:marRight w:val="0"/>
          <w:marTop w:val="0"/>
          <w:marBottom w:val="0"/>
          <w:divBdr>
            <w:top w:val="none" w:sz="0" w:space="0" w:color="auto"/>
            <w:left w:val="none" w:sz="0" w:space="0" w:color="auto"/>
            <w:bottom w:val="none" w:sz="0" w:space="0" w:color="auto"/>
            <w:right w:val="none" w:sz="0" w:space="0" w:color="auto"/>
          </w:divBdr>
        </w:div>
      </w:divsChild>
    </w:div>
    <w:div w:id="1706834264">
      <w:bodyDiv w:val="1"/>
      <w:marLeft w:val="0"/>
      <w:marRight w:val="0"/>
      <w:marTop w:val="0"/>
      <w:marBottom w:val="0"/>
      <w:divBdr>
        <w:top w:val="none" w:sz="0" w:space="0" w:color="auto"/>
        <w:left w:val="none" w:sz="0" w:space="0" w:color="auto"/>
        <w:bottom w:val="none" w:sz="0" w:space="0" w:color="auto"/>
        <w:right w:val="none" w:sz="0" w:space="0" w:color="auto"/>
      </w:divBdr>
    </w:div>
    <w:div w:id="1778527663">
      <w:bodyDiv w:val="1"/>
      <w:marLeft w:val="0"/>
      <w:marRight w:val="0"/>
      <w:marTop w:val="0"/>
      <w:marBottom w:val="0"/>
      <w:divBdr>
        <w:top w:val="none" w:sz="0" w:space="0" w:color="auto"/>
        <w:left w:val="none" w:sz="0" w:space="0" w:color="auto"/>
        <w:bottom w:val="none" w:sz="0" w:space="0" w:color="auto"/>
        <w:right w:val="none" w:sz="0" w:space="0" w:color="auto"/>
      </w:divBdr>
      <w:divsChild>
        <w:div w:id="16196283">
          <w:marLeft w:val="0"/>
          <w:marRight w:val="0"/>
          <w:marTop w:val="0"/>
          <w:marBottom w:val="0"/>
          <w:divBdr>
            <w:top w:val="none" w:sz="0" w:space="0" w:color="auto"/>
            <w:left w:val="none" w:sz="0" w:space="0" w:color="auto"/>
            <w:bottom w:val="none" w:sz="0" w:space="0" w:color="auto"/>
            <w:right w:val="none" w:sz="0" w:space="0" w:color="auto"/>
          </w:divBdr>
        </w:div>
        <w:div w:id="53892419">
          <w:marLeft w:val="0"/>
          <w:marRight w:val="0"/>
          <w:marTop w:val="0"/>
          <w:marBottom w:val="0"/>
          <w:divBdr>
            <w:top w:val="none" w:sz="0" w:space="0" w:color="auto"/>
            <w:left w:val="none" w:sz="0" w:space="0" w:color="auto"/>
            <w:bottom w:val="none" w:sz="0" w:space="0" w:color="auto"/>
            <w:right w:val="none" w:sz="0" w:space="0" w:color="auto"/>
          </w:divBdr>
        </w:div>
      </w:divsChild>
    </w:div>
    <w:div w:id="1790779782">
      <w:bodyDiv w:val="1"/>
      <w:marLeft w:val="0"/>
      <w:marRight w:val="0"/>
      <w:marTop w:val="0"/>
      <w:marBottom w:val="0"/>
      <w:divBdr>
        <w:top w:val="none" w:sz="0" w:space="0" w:color="auto"/>
        <w:left w:val="none" w:sz="0" w:space="0" w:color="auto"/>
        <w:bottom w:val="none" w:sz="0" w:space="0" w:color="auto"/>
        <w:right w:val="none" w:sz="0" w:space="0" w:color="auto"/>
      </w:divBdr>
    </w:div>
    <w:div w:id="1797530356">
      <w:bodyDiv w:val="1"/>
      <w:marLeft w:val="0"/>
      <w:marRight w:val="0"/>
      <w:marTop w:val="0"/>
      <w:marBottom w:val="0"/>
      <w:divBdr>
        <w:top w:val="none" w:sz="0" w:space="0" w:color="auto"/>
        <w:left w:val="none" w:sz="0" w:space="0" w:color="auto"/>
        <w:bottom w:val="none" w:sz="0" w:space="0" w:color="auto"/>
        <w:right w:val="none" w:sz="0" w:space="0" w:color="auto"/>
      </w:divBdr>
    </w:div>
    <w:div w:id="1811556033">
      <w:bodyDiv w:val="1"/>
      <w:marLeft w:val="0"/>
      <w:marRight w:val="0"/>
      <w:marTop w:val="0"/>
      <w:marBottom w:val="0"/>
      <w:divBdr>
        <w:top w:val="none" w:sz="0" w:space="0" w:color="auto"/>
        <w:left w:val="none" w:sz="0" w:space="0" w:color="auto"/>
        <w:bottom w:val="none" w:sz="0" w:space="0" w:color="auto"/>
        <w:right w:val="none" w:sz="0" w:space="0" w:color="auto"/>
      </w:divBdr>
    </w:div>
    <w:div w:id="1844081747">
      <w:bodyDiv w:val="1"/>
      <w:marLeft w:val="0"/>
      <w:marRight w:val="0"/>
      <w:marTop w:val="0"/>
      <w:marBottom w:val="0"/>
      <w:divBdr>
        <w:top w:val="none" w:sz="0" w:space="0" w:color="auto"/>
        <w:left w:val="none" w:sz="0" w:space="0" w:color="auto"/>
        <w:bottom w:val="none" w:sz="0" w:space="0" w:color="auto"/>
        <w:right w:val="none" w:sz="0" w:space="0" w:color="auto"/>
      </w:divBdr>
    </w:div>
    <w:div w:id="1925066583">
      <w:bodyDiv w:val="1"/>
      <w:marLeft w:val="0"/>
      <w:marRight w:val="0"/>
      <w:marTop w:val="0"/>
      <w:marBottom w:val="0"/>
      <w:divBdr>
        <w:top w:val="none" w:sz="0" w:space="0" w:color="auto"/>
        <w:left w:val="none" w:sz="0" w:space="0" w:color="auto"/>
        <w:bottom w:val="none" w:sz="0" w:space="0" w:color="auto"/>
        <w:right w:val="none" w:sz="0" w:space="0" w:color="auto"/>
      </w:divBdr>
    </w:div>
    <w:div w:id="2068602819">
      <w:bodyDiv w:val="1"/>
      <w:marLeft w:val="0"/>
      <w:marRight w:val="0"/>
      <w:marTop w:val="0"/>
      <w:marBottom w:val="0"/>
      <w:divBdr>
        <w:top w:val="none" w:sz="0" w:space="0" w:color="auto"/>
        <w:left w:val="none" w:sz="0" w:space="0" w:color="auto"/>
        <w:bottom w:val="none" w:sz="0" w:space="0" w:color="auto"/>
        <w:right w:val="none" w:sz="0" w:space="0" w:color="auto"/>
      </w:divBdr>
      <w:divsChild>
        <w:div w:id="1633247876">
          <w:marLeft w:val="0"/>
          <w:marRight w:val="0"/>
          <w:marTop w:val="0"/>
          <w:marBottom w:val="0"/>
          <w:divBdr>
            <w:top w:val="single" w:sz="12" w:space="0" w:color="FFFFFF"/>
            <w:left w:val="single" w:sz="12" w:space="0" w:color="FFFFFF"/>
            <w:bottom w:val="single" w:sz="12" w:space="0" w:color="FFFFFF"/>
            <w:right w:val="single" w:sz="12" w:space="0" w:color="FFFFFF"/>
          </w:divBdr>
          <w:divsChild>
            <w:div w:id="1120227560">
              <w:marLeft w:val="0"/>
              <w:marRight w:val="0"/>
              <w:marTop w:val="0"/>
              <w:marBottom w:val="0"/>
              <w:divBdr>
                <w:top w:val="none" w:sz="0" w:space="0" w:color="auto"/>
                <w:left w:val="none" w:sz="0" w:space="0" w:color="auto"/>
                <w:bottom w:val="none" w:sz="0" w:space="0" w:color="auto"/>
                <w:right w:val="none" w:sz="0" w:space="0" w:color="auto"/>
              </w:divBdr>
              <w:divsChild>
                <w:div w:id="227572546">
                  <w:marLeft w:val="0"/>
                  <w:marRight w:val="0"/>
                  <w:marTop w:val="0"/>
                  <w:marBottom w:val="0"/>
                  <w:divBdr>
                    <w:top w:val="none" w:sz="0" w:space="0" w:color="auto"/>
                    <w:left w:val="none" w:sz="0" w:space="0" w:color="auto"/>
                    <w:bottom w:val="none" w:sz="0" w:space="0" w:color="auto"/>
                    <w:right w:val="none" w:sz="0" w:space="0" w:color="auto"/>
                  </w:divBdr>
                  <w:divsChild>
                    <w:div w:id="120997847">
                      <w:marLeft w:val="0"/>
                      <w:marRight w:val="0"/>
                      <w:marTop w:val="0"/>
                      <w:marBottom w:val="0"/>
                      <w:divBdr>
                        <w:top w:val="none" w:sz="0" w:space="0" w:color="auto"/>
                        <w:left w:val="none" w:sz="0" w:space="0" w:color="auto"/>
                        <w:bottom w:val="none" w:sz="0" w:space="0" w:color="auto"/>
                        <w:right w:val="none" w:sz="0" w:space="0" w:color="auto"/>
                      </w:divBdr>
                      <w:divsChild>
                        <w:div w:id="1829709813">
                          <w:marLeft w:val="0"/>
                          <w:marRight w:val="-17610"/>
                          <w:marTop w:val="0"/>
                          <w:marBottom w:val="0"/>
                          <w:divBdr>
                            <w:top w:val="none" w:sz="0" w:space="0" w:color="auto"/>
                            <w:left w:val="none" w:sz="0" w:space="0" w:color="auto"/>
                            <w:bottom w:val="none" w:sz="0" w:space="0" w:color="auto"/>
                            <w:right w:val="none" w:sz="0" w:space="0" w:color="auto"/>
                          </w:divBdr>
                          <w:divsChild>
                            <w:div w:id="1260025664">
                              <w:marLeft w:val="0"/>
                              <w:marRight w:val="0"/>
                              <w:marTop w:val="0"/>
                              <w:marBottom w:val="0"/>
                              <w:divBdr>
                                <w:top w:val="none" w:sz="0" w:space="0" w:color="auto"/>
                                <w:left w:val="none" w:sz="0" w:space="0" w:color="auto"/>
                                <w:bottom w:val="none" w:sz="0" w:space="0" w:color="auto"/>
                                <w:right w:val="none" w:sz="0" w:space="0" w:color="auto"/>
                              </w:divBdr>
                              <w:divsChild>
                                <w:div w:id="627705531">
                                  <w:marLeft w:val="0"/>
                                  <w:marRight w:val="0"/>
                                  <w:marTop w:val="0"/>
                                  <w:marBottom w:val="0"/>
                                  <w:divBdr>
                                    <w:top w:val="none" w:sz="0" w:space="0" w:color="auto"/>
                                    <w:left w:val="none" w:sz="0" w:space="0" w:color="auto"/>
                                    <w:bottom w:val="none" w:sz="0" w:space="0" w:color="auto"/>
                                    <w:right w:val="none" w:sz="0" w:space="0" w:color="auto"/>
                                  </w:divBdr>
                                  <w:divsChild>
                                    <w:div w:id="1320692516">
                                      <w:marLeft w:val="0"/>
                                      <w:marRight w:val="0"/>
                                      <w:marTop w:val="0"/>
                                      <w:marBottom w:val="0"/>
                                      <w:divBdr>
                                        <w:top w:val="none" w:sz="0" w:space="0" w:color="auto"/>
                                        <w:left w:val="none" w:sz="0" w:space="0" w:color="auto"/>
                                        <w:bottom w:val="none" w:sz="0" w:space="0" w:color="auto"/>
                                        <w:right w:val="none" w:sz="0" w:space="0" w:color="auto"/>
                                      </w:divBdr>
                                      <w:divsChild>
                                        <w:div w:id="2022507622">
                                          <w:marLeft w:val="0"/>
                                          <w:marRight w:val="0"/>
                                          <w:marTop w:val="0"/>
                                          <w:marBottom w:val="0"/>
                                          <w:divBdr>
                                            <w:top w:val="none" w:sz="0" w:space="0" w:color="auto"/>
                                            <w:left w:val="none" w:sz="0" w:space="0" w:color="auto"/>
                                            <w:bottom w:val="none" w:sz="0" w:space="0" w:color="auto"/>
                                            <w:right w:val="none" w:sz="0" w:space="0" w:color="auto"/>
                                          </w:divBdr>
                                          <w:divsChild>
                                            <w:div w:id="13669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A0B90-68A1-0247-9CCB-0E38A893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Links>
    <vt:vector size="12" baseType="variant">
      <vt:variant>
        <vt:i4>5374023</vt:i4>
      </vt:variant>
      <vt:variant>
        <vt:i4>3</vt:i4>
      </vt:variant>
      <vt:variant>
        <vt:i4>0</vt:i4>
      </vt:variant>
      <vt:variant>
        <vt:i4>5</vt:i4>
      </vt:variant>
      <vt:variant>
        <vt:lpwstr>http://www.gimv.org/</vt:lpwstr>
      </vt:variant>
      <vt:variant>
        <vt:lpwstr/>
      </vt:variant>
      <vt:variant>
        <vt:i4>655403</vt:i4>
      </vt:variant>
      <vt:variant>
        <vt:i4>0</vt:i4>
      </vt:variant>
      <vt:variant>
        <vt:i4>0</vt:i4>
      </vt:variant>
      <vt:variant>
        <vt:i4>5</vt:i4>
      </vt:variant>
      <vt:variant>
        <vt:lpwstr>mailto:lindsay@ldhconsulting.net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tjasper</dc:creator>
  <cp:keywords/>
  <cp:lastModifiedBy>Courtney Nelson</cp:lastModifiedBy>
  <cp:revision>3</cp:revision>
  <dcterms:created xsi:type="dcterms:W3CDTF">2021-03-16T00:27:00Z</dcterms:created>
  <dcterms:modified xsi:type="dcterms:W3CDTF">2021-03-16T00:28:00Z</dcterms:modified>
</cp:coreProperties>
</file>